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6"/>
      </w:tblGrid>
      <w:tr w:rsidR="003E1142" w:rsidRPr="00610267" w14:paraId="2306308E" w14:textId="77777777" w:rsidTr="003E1142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3FF0F184" w14:textId="77777777" w:rsidR="003E1142" w:rsidRPr="00610267" w:rsidRDefault="003E1142" w:rsidP="003E1142">
            <w:pPr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14:paraId="196E1E29" w14:textId="77777777" w:rsidR="003E1142" w:rsidRPr="00610267" w:rsidRDefault="003E1142" w:rsidP="0086529D">
            <w:pPr>
              <w:jc w:val="center"/>
              <w:rPr>
                <w:rFonts w:ascii="Arial" w:hAnsi="Arial" w:cs="Arial"/>
                <w:b/>
                <w:color w:val="FF0000"/>
                <w:lang w:val="fr-CA"/>
              </w:rPr>
            </w:pPr>
            <w:r w:rsidRPr="00610267">
              <w:rPr>
                <w:rFonts w:ascii="Arial" w:hAnsi="Arial" w:cs="Arial"/>
                <w:b/>
                <w:color w:val="FF0000"/>
                <w:lang w:val="fr-CA"/>
              </w:rPr>
              <w:t>EXPOSITION RÉGIONALE, COMMERCIALE</w:t>
            </w:r>
          </w:p>
          <w:p w14:paraId="3087D021" w14:textId="77777777" w:rsidR="003E1142" w:rsidRPr="00610267" w:rsidRDefault="003E1142" w:rsidP="0086529D">
            <w:pPr>
              <w:jc w:val="center"/>
              <w:rPr>
                <w:rFonts w:ascii="Arial" w:hAnsi="Arial" w:cs="Arial"/>
                <w:b/>
                <w:color w:val="FF0000"/>
                <w:lang w:val="fr-CA"/>
              </w:rPr>
            </w:pPr>
            <w:r w:rsidRPr="00610267">
              <w:rPr>
                <w:rFonts w:ascii="Arial" w:hAnsi="Arial" w:cs="Arial"/>
                <w:b/>
                <w:color w:val="FF0000"/>
                <w:lang w:val="fr-CA"/>
              </w:rPr>
              <w:t>&amp; INDUSTRIELLE DE BERESFORD</w:t>
            </w:r>
          </w:p>
          <w:p w14:paraId="65485588" w14:textId="77777777" w:rsidR="003E1142" w:rsidRPr="00610267" w:rsidRDefault="003E1142" w:rsidP="0086529D">
            <w:pPr>
              <w:jc w:val="center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610267">
              <w:rPr>
                <w:rFonts w:ascii="Arial" w:hAnsi="Arial" w:cs="Arial"/>
                <w:color w:val="FF0000"/>
                <w:lang w:val="fr-CA"/>
              </w:rPr>
              <w:t>Pompiers volontaires</w:t>
            </w:r>
          </w:p>
        </w:tc>
      </w:tr>
    </w:tbl>
    <w:p w14:paraId="3F816B83" w14:textId="77777777" w:rsidR="003E1142" w:rsidRDefault="003E1142" w:rsidP="009B0452">
      <w:pPr>
        <w:rPr>
          <w:rFonts w:ascii="Arial" w:hAnsi="Arial" w:cs="Arial"/>
          <w:lang w:val="fr-CA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BCF66FD" wp14:editId="1EAEC427">
            <wp:simplePos x="0" y="0"/>
            <wp:positionH relativeFrom="column">
              <wp:posOffset>159385</wp:posOffset>
            </wp:positionH>
            <wp:positionV relativeFrom="paragraph">
              <wp:posOffset>110490</wp:posOffset>
            </wp:positionV>
            <wp:extent cx="1152525" cy="962025"/>
            <wp:effectExtent l="19050" t="0" r="9525" b="0"/>
            <wp:wrapNone/>
            <wp:docPr id="8" name="Picture 1" descr="C:\Documents and Settings\User\My Documents\EXPOSITION INDUSTRIELLE ET COMMERCIALE\Documents 2012\POMPIER_BERESF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EXPOSITION INDUSTRIELLE ET COMMERCIALE\Documents 2012\POMPIER_BERESFOR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0655B5" w14:textId="434562B2" w:rsidR="001F29EC" w:rsidRPr="009B0452" w:rsidRDefault="0086529D" w:rsidP="0086529D">
      <w:pPr>
        <w:ind w:right="2130"/>
        <w:jc w:val="center"/>
        <w:rPr>
          <w:rFonts w:ascii="Arial" w:hAnsi="Arial" w:cs="Arial"/>
          <w:b/>
          <w:color w:val="FF0000"/>
          <w:sz w:val="28"/>
          <w:szCs w:val="28"/>
          <w:lang w:val="fr-CA"/>
        </w:rPr>
      </w:pPr>
      <w:r>
        <w:rPr>
          <w:rFonts w:ascii="Arial" w:hAnsi="Arial" w:cs="Arial"/>
          <w:b/>
          <w:color w:val="FF0000"/>
          <w:sz w:val="28"/>
          <w:szCs w:val="28"/>
          <w:lang w:val="fr-CA"/>
        </w:rPr>
        <w:t xml:space="preserve">                                       2</w:t>
      </w:r>
      <w:r w:rsidR="003E4C60">
        <w:rPr>
          <w:rFonts w:ascii="Arial" w:hAnsi="Arial" w:cs="Arial"/>
          <w:b/>
          <w:color w:val="FF0000"/>
          <w:sz w:val="28"/>
          <w:szCs w:val="28"/>
          <w:lang w:val="fr-CA"/>
        </w:rPr>
        <w:t>8</w:t>
      </w:r>
      <w:r>
        <w:rPr>
          <w:rFonts w:ascii="Arial" w:hAnsi="Arial" w:cs="Arial"/>
          <w:b/>
          <w:color w:val="FF0000"/>
          <w:sz w:val="28"/>
          <w:szCs w:val="28"/>
          <w:lang w:val="fr-CA"/>
        </w:rPr>
        <w:t xml:space="preserve"> AVRIL AU </w:t>
      </w:r>
      <w:r w:rsidR="003E4C60">
        <w:rPr>
          <w:rFonts w:ascii="Arial" w:hAnsi="Arial" w:cs="Arial"/>
          <w:b/>
          <w:color w:val="FF0000"/>
          <w:sz w:val="28"/>
          <w:szCs w:val="28"/>
          <w:lang w:val="fr-CA"/>
        </w:rPr>
        <w:t>30 AVRIL</w:t>
      </w:r>
      <w:r w:rsidR="00CA5FD3" w:rsidRPr="009B0452">
        <w:rPr>
          <w:rFonts w:ascii="Arial" w:hAnsi="Arial" w:cs="Arial"/>
          <w:b/>
          <w:color w:val="FF0000"/>
          <w:sz w:val="28"/>
          <w:szCs w:val="28"/>
          <w:lang w:val="fr-CA"/>
        </w:rPr>
        <w:t xml:space="preserve"> </w:t>
      </w:r>
      <w:r w:rsidR="006F5A4D">
        <w:rPr>
          <w:rFonts w:ascii="Arial" w:hAnsi="Arial" w:cs="Arial"/>
          <w:b/>
          <w:color w:val="FF0000"/>
          <w:sz w:val="28"/>
          <w:szCs w:val="28"/>
          <w:lang w:val="fr-CA"/>
        </w:rPr>
        <w:t>202</w:t>
      </w:r>
      <w:r w:rsidR="006D41F0">
        <w:rPr>
          <w:rFonts w:ascii="Arial" w:hAnsi="Arial" w:cs="Arial"/>
          <w:b/>
          <w:color w:val="FF0000"/>
          <w:sz w:val="28"/>
          <w:szCs w:val="28"/>
          <w:lang w:val="fr-CA"/>
        </w:rPr>
        <w:t>3</w:t>
      </w:r>
    </w:p>
    <w:p w14:paraId="0512E7C9" w14:textId="77777777" w:rsidR="009B0452" w:rsidRDefault="009B0452" w:rsidP="0086529D">
      <w:pPr>
        <w:ind w:right="2130"/>
        <w:jc w:val="center"/>
        <w:rPr>
          <w:rFonts w:ascii="Arial" w:hAnsi="Arial" w:cs="Arial"/>
          <w:b/>
          <w:color w:val="FF0000"/>
          <w:sz w:val="20"/>
          <w:szCs w:val="20"/>
          <w:lang w:val="fr-CA"/>
        </w:rPr>
      </w:pPr>
    </w:p>
    <w:p w14:paraId="4152B421" w14:textId="77777777" w:rsidR="001F29EC" w:rsidRPr="009C31DD" w:rsidRDefault="0086529D" w:rsidP="0086529D">
      <w:pPr>
        <w:ind w:right="2130"/>
        <w:jc w:val="center"/>
        <w:rPr>
          <w:rFonts w:ascii="Arial" w:hAnsi="Arial" w:cs="Arial"/>
          <w:b/>
          <w:color w:val="FF0000"/>
          <w:sz w:val="20"/>
          <w:szCs w:val="20"/>
          <w:lang w:val="fr-CA"/>
        </w:rPr>
      </w:pPr>
      <w:r>
        <w:rPr>
          <w:rFonts w:ascii="Arial" w:hAnsi="Arial" w:cs="Arial"/>
          <w:b/>
          <w:color w:val="FF0000"/>
          <w:sz w:val="20"/>
          <w:szCs w:val="20"/>
          <w:lang w:val="fr-CA"/>
        </w:rPr>
        <w:t xml:space="preserve">                                             </w:t>
      </w:r>
      <w:r w:rsidR="009C31DD" w:rsidRPr="009C31DD">
        <w:rPr>
          <w:rFonts w:ascii="Arial" w:hAnsi="Arial" w:cs="Arial"/>
          <w:b/>
          <w:color w:val="FF0000"/>
          <w:sz w:val="20"/>
          <w:szCs w:val="20"/>
          <w:lang w:val="fr-CA"/>
        </w:rPr>
        <w:t>CENTRE RÉAL BOUDREAU</w:t>
      </w:r>
    </w:p>
    <w:p w14:paraId="1CD532FA" w14:textId="77777777" w:rsidR="009C31DD" w:rsidRPr="009C31DD" w:rsidRDefault="0086529D" w:rsidP="0086529D">
      <w:pPr>
        <w:ind w:right="2130"/>
        <w:jc w:val="center"/>
        <w:rPr>
          <w:rFonts w:ascii="Arial" w:hAnsi="Arial" w:cs="Arial"/>
          <w:b/>
          <w:color w:val="FF0000"/>
          <w:sz w:val="20"/>
          <w:szCs w:val="20"/>
          <w:lang w:val="fr-CA"/>
        </w:rPr>
      </w:pPr>
      <w:r>
        <w:rPr>
          <w:rFonts w:ascii="Arial" w:hAnsi="Arial" w:cs="Arial"/>
          <w:b/>
          <w:color w:val="FF0000"/>
          <w:sz w:val="20"/>
          <w:szCs w:val="20"/>
          <w:lang w:val="fr-CA"/>
        </w:rPr>
        <w:t xml:space="preserve">                                         </w:t>
      </w:r>
      <w:r w:rsidR="009C31DD" w:rsidRPr="009C31DD">
        <w:rPr>
          <w:rFonts w:ascii="Arial" w:hAnsi="Arial" w:cs="Arial"/>
          <w:b/>
          <w:color w:val="FF0000"/>
          <w:sz w:val="20"/>
          <w:szCs w:val="20"/>
          <w:lang w:val="fr-CA"/>
        </w:rPr>
        <w:t>218 RUE DU PARC EST</w:t>
      </w:r>
    </w:p>
    <w:p w14:paraId="3A116442" w14:textId="77777777" w:rsidR="009C31DD" w:rsidRPr="009C31DD" w:rsidRDefault="0086529D" w:rsidP="0086529D">
      <w:pPr>
        <w:ind w:right="2130"/>
        <w:jc w:val="center"/>
        <w:rPr>
          <w:rFonts w:ascii="Arial" w:hAnsi="Arial" w:cs="Arial"/>
          <w:b/>
          <w:color w:val="FF0000"/>
          <w:sz w:val="20"/>
          <w:szCs w:val="20"/>
          <w:lang w:val="fr-CA"/>
        </w:rPr>
      </w:pPr>
      <w:r>
        <w:rPr>
          <w:rFonts w:ascii="Arial" w:hAnsi="Arial" w:cs="Arial"/>
          <w:b/>
          <w:color w:val="FF0000"/>
          <w:sz w:val="20"/>
          <w:szCs w:val="20"/>
          <w:lang w:val="fr-CA"/>
        </w:rPr>
        <w:t xml:space="preserve">                                        </w:t>
      </w:r>
      <w:r w:rsidR="009C31DD" w:rsidRPr="009C31DD">
        <w:rPr>
          <w:rFonts w:ascii="Arial" w:hAnsi="Arial" w:cs="Arial"/>
          <w:b/>
          <w:color w:val="FF0000"/>
          <w:sz w:val="20"/>
          <w:szCs w:val="20"/>
          <w:lang w:val="fr-CA"/>
        </w:rPr>
        <w:t>BERESFORD, NB</w:t>
      </w:r>
    </w:p>
    <w:p w14:paraId="483FFDBC" w14:textId="77777777" w:rsidR="002E17AF" w:rsidRDefault="002E17AF" w:rsidP="003E1142">
      <w:pPr>
        <w:ind w:firstLine="567"/>
        <w:rPr>
          <w:lang w:val="fr-CA"/>
        </w:rPr>
      </w:pPr>
    </w:p>
    <w:p w14:paraId="59F5F341" w14:textId="77777777" w:rsidR="002E17AF" w:rsidRPr="00D112CC" w:rsidRDefault="002E17AF" w:rsidP="000A7F41">
      <w:pPr>
        <w:jc w:val="both"/>
        <w:rPr>
          <w:rFonts w:ascii="Arial" w:hAnsi="Arial" w:cs="Arial"/>
          <w:b/>
          <w:sz w:val="22"/>
          <w:szCs w:val="22"/>
          <w:u w:val="single"/>
          <w:lang w:val="fr-CA"/>
        </w:rPr>
      </w:pPr>
      <w:r w:rsidRPr="00D112CC">
        <w:rPr>
          <w:rFonts w:ascii="Arial" w:hAnsi="Arial" w:cs="Arial"/>
          <w:b/>
          <w:sz w:val="22"/>
          <w:szCs w:val="22"/>
          <w:u w:val="single"/>
          <w:lang w:val="fr-CA"/>
        </w:rPr>
        <w:t>KIOSQUES</w:t>
      </w:r>
    </w:p>
    <w:p w14:paraId="4B81FC46" w14:textId="77777777" w:rsidR="002E17AF" w:rsidRPr="00500016" w:rsidRDefault="002E17AF" w:rsidP="000A7F41">
      <w:pPr>
        <w:jc w:val="both"/>
        <w:rPr>
          <w:rFonts w:ascii="Arial" w:hAnsi="Arial" w:cs="Arial"/>
          <w:b/>
          <w:sz w:val="16"/>
          <w:szCs w:val="16"/>
          <w:lang w:val="fr-CA"/>
        </w:rPr>
      </w:pPr>
    </w:p>
    <w:p w14:paraId="54B7E657" w14:textId="77777777" w:rsidR="002E17AF" w:rsidRPr="00AE77EE" w:rsidRDefault="002E17AF" w:rsidP="000A7F41">
      <w:pPr>
        <w:jc w:val="both"/>
        <w:rPr>
          <w:rFonts w:ascii="Arial" w:hAnsi="Arial" w:cs="Arial"/>
          <w:sz w:val="22"/>
          <w:szCs w:val="22"/>
          <w:lang w:val="fr-CA"/>
        </w:rPr>
      </w:pPr>
      <w:r w:rsidRPr="00500016">
        <w:rPr>
          <w:rFonts w:ascii="Arial" w:hAnsi="Arial" w:cs="Arial"/>
          <w:sz w:val="22"/>
          <w:szCs w:val="22"/>
          <w:u w:val="single"/>
          <w:lang w:val="fr-CA"/>
        </w:rPr>
        <w:t>POUR RÉSERVER</w:t>
      </w:r>
      <w:r w:rsidRPr="00AE77EE">
        <w:rPr>
          <w:rFonts w:ascii="Arial" w:hAnsi="Arial" w:cs="Arial"/>
          <w:sz w:val="22"/>
          <w:szCs w:val="22"/>
          <w:lang w:val="fr-CA"/>
        </w:rPr>
        <w:t xml:space="preserve"> </w:t>
      </w:r>
      <w:r w:rsidR="00BC262C" w:rsidRPr="00AE77EE">
        <w:rPr>
          <w:rFonts w:ascii="Arial" w:hAnsi="Arial" w:cs="Arial"/>
          <w:sz w:val="22"/>
          <w:szCs w:val="22"/>
          <w:lang w:val="fr-CA"/>
        </w:rPr>
        <w:t>-</w:t>
      </w:r>
      <w:r w:rsidRPr="00AE77EE">
        <w:rPr>
          <w:rFonts w:ascii="Arial" w:hAnsi="Arial" w:cs="Arial"/>
          <w:sz w:val="22"/>
          <w:szCs w:val="22"/>
          <w:lang w:val="fr-CA"/>
        </w:rPr>
        <w:t xml:space="preserve">  </w:t>
      </w:r>
      <w:r w:rsidR="00E50A5F">
        <w:rPr>
          <w:rFonts w:ascii="Arial" w:hAnsi="Arial" w:cs="Arial"/>
          <w:sz w:val="22"/>
          <w:szCs w:val="22"/>
          <w:lang w:val="fr-CA"/>
        </w:rPr>
        <w:t>Remplir</w:t>
      </w:r>
      <w:r w:rsidRPr="00AE77EE">
        <w:rPr>
          <w:rFonts w:ascii="Arial" w:hAnsi="Arial" w:cs="Arial"/>
          <w:sz w:val="22"/>
          <w:szCs w:val="22"/>
          <w:lang w:val="fr-CA"/>
        </w:rPr>
        <w:t xml:space="preserve"> la formule d’inscription et la faire parvenir par courrier</w:t>
      </w:r>
      <w:r w:rsidR="0037516E">
        <w:rPr>
          <w:rFonts w:ascii="Arial" w:hAnsi="Arial" w:cs="Arial"/>
          <w:sz w:val="22"/>
          <w:szCs w:val="22"/>
          <w:lang w:val="fr-CA"/>
        </w:rPr>
        <w:t xml:space="preserve"> (855-2, rue Principale, Beresford, (N.-B.)  E8K 1T3),</w:t>
      </w:r>
      <w:r w:rsidRPr="00AE77EE">
        <w:rPr>
          <w:rFonts w:ascii="Arial" w:hAnsi="Arial" w:cs="Arial"/>
          <w:sz w:val="22"/>
          <w:szCs w:val="22"/>
          <w:lang w:val="fr-CA"/>
        </w:rPr>
        <w:t xml:space="preserve"> par télécopieur (506</w:t>
      </w:r>
      <w:r w:rsidR="0037516E">
        <w:rPr>
          <w:rFonts w:ascii="Arial" w:hAnsi="Arial" w:cs="Arial"/>
          <w:sz w:val="22"/>
          <w:szCs w:val="22"/>
          <w:lang w:val="fr-CA"/>
        </w:rPr>
        <w:t>-</w:t>
      </w:r>
      <w:r w:rsidRPr="00AE77EE">
        <w:rPr>
          <w:rFonts w:ascii="Arial" w:hAnsi="Arial" w:cs="Arial"/>
          <w:sz w:val="22"/>
          <w:szCs w:val="22"/>
          <w:lang w:val="fr-CA"/>
        </w:rPr>
        <w:t>542-2702</w:t>
      </w:r>
      <w:r w:rsidR="0037516E">
        <w:rPr>
          <w:rFonts w:ascii="Arial" w:hAnsi="Arial" w:cs="Arial"/>
          <w:sz w:val="22"/>
          <w:szCs w:val="22"/>
          <w:lang w:val="fr-CA"/>
        </w:rPr>
        <w:t>) ou</w:t>
      </w:r>
      <w:r w:rsidRPr="00AE77EE">
        <w:rPr>
          <w:rFonts w:ascii="Arial" w:hAnsi="Arial" w:cs="Arial"/>
          <w:sz w:val="22"/>
          <w:szCs w:val="22"/>
          <w:lang w:val="fr-CA"/>
        </w:rPr>
        <w:t xml:space="preserve"> </w:t>
      </w:r>
      <w:r w:rsidR="0037516E">
        <w:rPr>
          <w:rFonts w:ascii="Arial" w:hAnsi="Arial" w:cs="Arial"/>
          <w:sz w:val="22"/>
          <w:szCs w:val="22"/>
          <w:lang w:val="fr-CA"/>
        </w:rPr>
        <w:t>par courriel (</w:t>
      </w:r>
      <w:hyperlink r:id="rId9" w:history="1">
        <w:r w:rsidR="0037516E" w:rsidRPr="0037516E">
          <w:rPr>
            <w:rStyle w:val="Lienhypertexte"/>
            <w:rFonts w:ascii="Arial" w:hAnsi="Arial" w:cs="Arial"/>
            <w:color w:val="auto"/>
            <w:sz w:val="22"/>
            <w:szCs w:val="22"/>
            <w:u w:val="none"/>
            <w:lang w:val="fr-CA"/>
          </w:rPr>
          <w:t>info@beresford.ca</w:t>
        </w:r>
      </w:hyperlink>
      <w:r w:rsidR="0037516E" w:rsidRPr="0037516E">
        <w:rPr>
          <w:rFonts w:ascii="Arial" w:hAnsi="Arial" w:cs="Arial"/>
          <w:sz w:val="22"/>
          <w:szCs w:val="22"/>
          <w:lang w:val="fr-CA"/>
        </w:rPr>
        <w:t xml:space="preserve">) </w:t>
      </w:r>
      <w:r w:rsidR="003E1142">
        <w:rPr>
          <w:rFonts w:ascii="Arial" w:hAnsi="Arial" w:cs="Arial"/>
          <w:sz w:val="22"/>
          <w:szCs w:val="22"/>
          <w:lang w:val="fr-CA"/>
        </w:rPr>
        <w:t>a/s</w:t>
      </w:r>
      <w:r w:rsidR="0037516E" w:rsidRPr="0037516E">
        <w:rPr>
          <w:rFonts w:ascii="Arial" w:hAnsi="Arial" w:cs="Arial"/>
          <w:sz w:val="22"/>
          <w:szCs w:val="22"/>
          <w:lang w:val="fr-CA"/>
        </w:rPr>
        <w:t xml:space="preserve"> </w:t>
      </w:r>
      <w:r w:rsidR="007F47E7">
        <w:rPr>
          <w:rFonts w:ascii="Arial" w:hAnsi="Arial" w:cs="Arial"/>
          <w:sz w:val="22"/>
          <w:szCs w:val="22"/>
          <w:lang w:val="fr-CA"/>
        </w:rPr>
        <w:t>Lynda Bernier</w:t>
      </w:r>
      <w:r w:rsidRPr="0037516E">
        <w:rPr>
          <w:rFonts w:ascii="Arial" w:hAnsi="Arial" w:cs="Arial"/>
          <w:sz w:val="22"/>
          <w:szCs w:val="22"/>
          <w:lang w:val="fr-CA"/>
        </w:rPr>
        <w:t>.</w:t>
      </w:r>
    </w:p>
    <w:p w14:paraId="2E0C7A70" w14:textId="77777777" w:rsidR="002E17AF" w:rsidRPr="00AE77EE" w:rsidRDefault="002E17AF" w:rsidP="000A7F41">
      <w:pPr>
        <w:jc w:val="both"/>
        <w:rPr>
          <w:rFonts w:ascii="Arial" w:hAnsi="Arial" w:cs="Arial"/>
          <w:sz w:val="16"/>
          <w:szCs w:val="16"/>
          <w:lang w:val="fr-CA"/>
        </w:rPr>
      </w:pPr>
    </w:p>
    <w:p w14:paraId="2FC1E491" w14:textId="23BF4503" w:rsidR="002E17AF" w:rsidRPr="00AE77EE" w:rsidRDefault="00BC262C" w:rsidP="000A7F41">
      <w:pPr>
        <w:jc w:val="both"/>
        <w:rPr>
          <w:rFonts w:ascii="Arial" w:hAnsi="Arial" w:cs="Arial"/>
          <w:sz w:val="22"/>
          <w:szCs w:val="22"/>
          <w:lang w:val="fr-CA"/>
        </w:rPr>
      </w:pPr>
      <w:r w:rsidRPr="00500016">
        <w:rPr>
          <w:rFonts w:ascii="Arial" w:hAnsi="Arial" w:cs="Arial"/>
          <w:sz w:val="22"/>
          <w:szCs w:val="22"/>
          <w:u w:val="single"/>
          <w:lang w:val="fr-CA"/>
        </w:rPr>
        <w:t>POUR GARANTIR VOTRE PLACE</w:t>
      </w:r>
      <w:r w:rsidR="002E17AF" w:rsidRPr="00AE77EE">
        <w:rPr>
          <w:rFonts w:ascii="Arial" w:hAnsi="Arial" w:cs="Arial"/>
          <w:sz w:val="22"/>
          <w:szCs w:val="22"/>
          <w:lang w:val="fr-CA"/>
        </w:rPr>
        <w:t xml:space="preserve"> </w:t>
      </w:r>
      <w:r w:rsidRPr="00AE77EE">
        <w:rPr>
          <w:rFonts w:ascii="Arial" w:hAnsi="Arial" w:cs="Arial"/>
          <w:sz w:val="22"/>
          <w:szCs w:val="22"/>
          <w:lang w:val="fr-CA"/>
        </w:rPr>
        <w:t>-</w:t>
      </w:r>
      <w:r w:rsidR="002E17AF" w:rsidRPr="00AE77EE">
        <w:rPr>
          <w:rFonts w:ascii="Arial" w:hAnsi="Arial" w:cs="Arial"/>
          <w:sz w:val="22"/>
          <w:szCs w:val="22"/>
          <w:lang w:val="fr-CA"/>
        </w:rPr>
        <w:t xml:space="preserve"> Le paiement doit être reçu le ou avant le </w:t>
      </w:r>
      <w:r w:rsidR="007F47E7">
        <w:rPr>
          <w:rFonts w:ascii="Arial" w:hAnsi="Arial" w:cs="Arial"/>
          <w:sz w:val="22"/>
          <w:szCs w:val="22"/>
          <w:lang w:val="fr-CA"/>
        </w:rPr>
        <w:t>2</w:t>
      </w:r>
      <w:r w:rsidR="003E4C60">
        <w:rPr>
          <w:rFonts w:ascii="Arial" w:hAnsi="Arial" w:cs="Arial"/>
          <w:sz w:val="22"/>
          <w:szCs w:val="22"/>
          <w:lang w:val="fr-CA"/>
        </w:rPr>
        <w:t>4</w:t>
      </w:r>
      <w:r w:rsidR="002E17AF" w:rsidRPr="00AE77EE">
        <w:rPr>
          <w:rFonts w:ascii="Arial" w:hAnsi="Arial" w:cs="Arial"/>
          <w:sz w:val="22"/>
          <w:szCs w:val="22"/>
          <w:lang w:val="fr-CA"/>
        </w:rPr>
        <w:t xml:space="preserve"> mars 20</w:t>
      </w:r>
      <w:r w:rsidR="006F5A4D">
        <w:rPr>
          <w:rFonts w:ascii="Arial" w:hAnsi="Arial" w:cs="Arial"/>
          <w:sz w:val="22"/>
          <w:szCs w:val="22"/>
          <w:lang w:val="fr-CA"/>
        </w:rPr>
        <w:t>2</w:t>
      </w:r>
      <w:r w:rsidR="003E4C60">
        <w:rPr>
          <w:rFonts w:ascii="Arial" w:hAnsi="Arial" w:cs="Arial"/>
          <w:sz w:val="22"/>
          <w:szCs w:val="22"/>
          <w:lang w:val="fr-CA"/>
        </w:rPr>
        <w:t>3</w:t>
      </w:r>
      <w:r w:rsidR="002E17AF" w:rsidRPr="00AE77EE">
        <w:rPr>
          <w:rFonts w:ascii="Arial" w:hAnsi="Arial" w:cs="Arial"/>
          <w:sz w:val="22"/>
          <w:szCs w:val="22"/>
          <w:lang w:val="fr-CA"/>
        </w:rPr>
        <w:t>. Les Pompiers volontaires se réservent le droit d’accepter ou de refuser toute demande.  En cas de refus, votre paiement sera remboursé.</w:t>
      </w:r>
    </w:p>
    <w:p w14:paraId="3C6A6C43" w14:textId="77777777" w:rsidR="002E17AF" w:rsidRPr="00AE77EE" w:rsidRDefault="002E17AF" w:rsidP="000A7F41">
      <w:pPr>
        <w:jc w:val="both"/>
        <w:rPr>
          <w:rFonts w:ascii="Arial" w:hAnsi="Arial" w:cs="Arial"/>
          <w:sz w:val="16"/>
          <w:szCs w:val="16"/>
          <w:lang w:val="fr-CA"/>
        </w:rPr>
      </w:pPr>
    </w:p>
    <w:p w14:paraId="59C81B28" w14:textId="180332D6" w:rsidR="002E17AF" w:rsidRPr="00AE77EE" w:rsidRDefault="002E17AF" w:rsidP="000A7F41">
      <w:pPr>
        <w:jc w:val="both"/>
        <w:rPr>
          <w:rFonts w:ascii="Arial" w:hAnsi="Arial" w:cs="Arial"/>
          <w:sz w:val="22"/>
          <w:szCs w:val="22"/>
          <w:lang w:val="fr-CA"/>
        </w:rPr>
      </w:pPr>
      <w:r w:rsidRPr="00500016">
        <w:rPr>
          <w:rFonts w:ascii="Arial" w:hAnsi="Arial" w:cs="Arial"/>
          <w:sz w:val="22"/>
          <w:szCs w:val="22"/>
          <w:u w:val="single"/>
          <w:lang w:val="fr-CA"/>
        </w:rPr>
        <w:t>ANNULATIONS</w:t>
      </w:r>
      <w:r w:rsidRPr="00AE77EE">
        <w:rPr>
          <w:rFonts w:ascii="Arial" w:hAnsi="Arial" w:cs="Arial"/>
          <w:sz w:val="22"/>
          <w:szCs w:val="22"/>
          <w:lang w:val="fr-CA"/>
        </w:rPr>
        <w:t xml:space="preserve"> </w:t>
      </w:r>
      <w:r w:rsidR="00BC262C" w:rsidRPr="00AE77EE">
        <w:rPr>
          <w:rFonts w:ascii="Arial" w:hAnsi="Arial" w:cs="Arial"/>
          <w:sz w:val="22"/>
          <w:szCs w:val="22"/>
          <w:lang w:val="fr-CA"/>
        </w:rPr>
        <w:t>-</w:t>
      </w:r>
      <w:r w:rsidRPr="00AE77EE">
        <w:rPr>
          <w:rFonts w:ascii="Arial" w:hAnsi="Arial" w:cs="Arial"/>
          <w:sz w:val="22"/>
          <w:szCs w:val="22"/>
          <w:lang w:val="fr-CA"/>
        </w:rPr>
        <w:t xml:space="preserve"> Communiquer avec nous avant le </w:t>
      </w:r>
      <w:r w:rsidR="007F47E7">
        <w:rPr>
          <w:rFonts w:ascii="Arial" w:hAnsi="Arial" w:cs="Arial"/>
          <w:sz w:val="22"/>
          <w:szCs w:val="22"/>
          <w:lang w:val="fr-CA"/>
        </w:rPr>
        <w:t>2</w:t>
      </w:r>
      <w:r w:rsidR="003E4C60">
        <w:rPr>
          <w:rFonts w:ascii="Arial" w:hAnsi="Arial" w:cs="Arial"/>
          <w:sz w:val="22"/>
          <w:szCs w:val="22"/>
          <w:lang w:val="fr-CA"/>
        </w:rPr>
        <w:t>4</w:t>
      </w:r>
      <w:r w:rsidR="007F47E7">
        <w:rPr>
          <w:rFonts w:ascii="Arial" w:hAnsi="Arial" w:cs="Arial"/>
          <w:sz w:val="22"/>
          <w:szCs w:val="22"/>
          <w:lang w:val="fr-CA"/>
        </w:rPr>
        <w:t xml:space="preserve"> mars</w:t>
      </w:r>
      <w:r w:rsidRPr="00AE77EE">
        <w:rPr>
          <w:rFonts w:ascii="Arial" w:hAnsi="Arial" w:cs="Arial"/>
          <w:sz w:val="22"/>
          <w:szCs w:val="22"/>
          <w:lang w:val="fr-CA"/>
        </w:rPr>
        <w:t xml:space="preserve"> 20</w:t>
      </w:r>
      <w:r w:rsidR="0086529D">
        <w:rPr>
          <w:rFonts w:ascii="Arial" w:hAnsi="Arial" w:cs="Arial"/>
          <w:sz w:val="22"/>
          <w:szCs w:val="22"/>
          <w:lang w:val="fr-CA"/>
        </w:rPr>
        <w:t>2</w:t>
      </w:r>
      <w:r w:rsidR="003E4C60">
        <w:rPr>
          <w:rFonts w:ascii="Arial" w:hAnsi="Arial" w:cs="Arial"/>
          <w:sz w:val="22"/>
          <w:szCs w:val="22"/>
          <w:lang w:val="fr-CA"/>
        </w:rPr>
        <w:t>3</w:t>
      </w:r>
      <w:r w:rsidRPr="00AE77EE">
        <w:rPr>
          <w:rFonts w:ascii="Arial" w:hAnsi="Arial" w:cs="Arial"/>
          <w:sz w:val="22"/>
          <w:szCs w:val="22"/>
          <w:lang w:val="fr-CA"/>
        </w:rPr>
        <w:t xml:space="preserve">. </w:t>
      </w:r>
    </w:p>
    <w:p w14:paraId="6CC6BF0C" w14:textId="77777777" w:rsidR="002E17AF" w:rsidRPr="00AE77EE" w:rsidRDefault="002E17AF" w:rsidP="000A7F41">
      <w:pPr>
        <w:jc w:val="both"/>
        <w:rPr>
          <w:rFonts w:ascii="Arial" w:hAnsi="Arial" w:cs="Arial"/>
          <w:sz w:val="16"/>
          <w:szCs w:val="16"/>
          <w:lang w:val="fr-CA"/>
        </w:rPr>
      </w:pPr>
    </w:p>
    <w:p w14:paraId="1F9C1052" w14:textId="02FC2487" w:rsidR="002E17AF" w:rsidRPr="00AC0F4F" w:rsidRDefault="002E17AF" w:rsidP="000A7F41">
      <w:pPr>
        <w:jc w:val="both"/>
        <w:rPr>
          <w:rFonts w:ascii="Arial" w:hAnsi="Arial" w:cs="Arial"/>
          <w:sz w:val="22"/>
          <w:szCs w:val="22"/>
          <w:lang w:val="fr-CA"/>
        </w:rPr>
      </w:pPr>
      <w:r w:rsidRPr="00500016">
        <w:rPr>
          <w:rFonts w:ascii="Arial" w:hAnsi="Arial" w:cs="Arial"/>
          <w:sz w:val="22"/>
          <w:szCs w:val="22"/>
          <w:u w:val="single"/>
          <w:lang w:val="fr-CA"/>
        </w:rPr>
        <w:t>REMBOURSEMENTS</w:t>
      </w:r>
      <w:r w:rsidR="00BC262C" w:rsidRPr="00AC0F4F">
        <w:rPr>
          <w:rFonts w:ascii="Arial" w:hAnsi="Arial" w:cs="Arial"/>
          <w:sz w:val="22"/>
          <w:szCs w:val="22"/>
          <w:lang w:val="fr-CA"/>
        </w:rPr>
        <w:t xml:space="preserve"> -</w:t>
      </w:r>
      <w:r w:rsidRPr="00AC0F4F">
        <w:rPr>
          <w:rFonts w:ascii="Arial" w:hAnsi="Arial" w:cs="Arial"/>
          <w:sz w:val="22"/>
          <w:szCs w:val="22"/>
          <w:lang w:val="fr-CA"/>
        </w:rPr>
        <w:t xml:space="preserve"> Aucun </w:t>
      </w:r>
      <w:r w:rsidR="00E50A5F" w:rsidRPr="00AC0F4F">
        <w:rPr>
          <w:rFonts w:ascii="Arial" w:hAnsi="Arial" w:cs="Arial"/>
          <w:sz w:val="22"/>
          <w:szCs w:val="22"/>
          <w:lang w:val="fr-CA"/>
        </w:rPr>
        <w:t>remboursement</w:t>
      </w:r>
      <w:r w:rsidRPr="00AC0F4F">
        <w:rPr>
          <w:rFonts w:ascii="Arial" w:hAnsi="Arial" w:cs="Arial"/>
          <w:sz w:val="22"/>
          <w:szCs w:val="22"/>
          <w:lang w:val="fr-CA"/>
        </w:rPr>
        <w:t xml:space="preserve"> </w:t>
      </w:r>
      <w:r w:rsidR="00E50A5F" w:rsidRPr="00AC0F4F">
        <w:rPr>
          <w:rFonts w:ascii="Arial" w:hAnsi="Arial" w:cs="Arial"/>
          <w:sz w:val="22"/>
          <w:szCs w:val="22"/>
          <w:lang w:val="fr-CA"/>
        </w:rPr>
        <w:t>ne sera</w:t>
      </w:r>
      <w:r w:rsidRPr="00AC0F4F">
        <w:rPr>
          <w:rFonts w:ascii="Arial" w:hAnsi="Arial" w:cs="Arial"/>
          <w:sz w:val="22"/>
          <w:szCs w:val="22"/>
          <w:lang w:val="fr-CA"/>
        </w:rPr>
        <w:t xml:space="preserve"> </w:t>
      </w:r>
      <w:r w:rsidR="00E50A5F" w:rsidRPr="00AC0F4F">
        <w:rPr>
          <w:rFonts w:ascii="Arial" w:hAnsi="Arial" w:cs="Arial"/>
          <w:sz w:val="22"/>
          <w:szCs w:val="22"/>
          <w:lang w:val="fr-CA"/>
        </w:rPr>
        <w:t>donné</w:t>
      </w:r>
      <w:r w:rsidRPr="00AC0F4F">
        <w:rPr>
          <w:rFonts w:ascii="Arial" w:hAnsi="Arial" w:cs="Arial"/>
          <w:sz w:val="22"/>
          <w:szCs w:val="22"/>
          <w:lang w:val="fr-CA"/>
        </w:rPr>
        <w:t xml:space="preserve"> après le </w:t>
      </w:r>
      <w:r w:rsidR="007F47E7">
        <w:rPr>
          <w:rFonts w:ascii="Arial" w:hAnsi="Arial" w:cs="Arial"/>
          <w:sz w:val="22"/>
          <w:szCs w:val="22"/>
          <w:lang w:val="fr-CA"/>
        </w:rPr>
        <w:t>2</w:t>
      </w:r>
      <w:r w:rsidR="003E4C60">
        <w:rPr>
          <w:rFonts w:ascii="Arial" w:hAnsi="Arial" w:cs="Arial"/>
          <w:sz w:val="22"/>
          <w:szCs w:val="22"/>
          <w:lang w:val="fr-CA"/>
        </w:rPr>
        <w:t>4</w:t>
      </w:r>
      <w:r w:rsidR="007F47E7">
        <w:rPr>
          <w:rFonts w:ascii="Arial" w:hAnsi="Arial" w:cs="Arial"/>
          <w:sz w:val="22"/>
          <w:szCs w:val="22"/>
          <w:lang w:val="fr-CA"/>
        </w:rPr>
        <w:t xml:space="preserve"> mars 20</w:t>
      </w:r>
      <w:r w:rsidR="006F5A4D">
        <w:rPr>
          <w:rFonts w:ascii="Arial" w:hAnsi="Arial" w:cs="Arial"/>
          <w:sz w:val="22"/>
          <w:szCs w:val="22"/>
          <w:lang w:val="fr-CA"/>
        </w:rPr>
        <w:t>2</w:t>
      </w:r>
      <w:r w:rsidR="003E4C60">
        <w:rPr>
          <w:rFonts w:ascii="Arial" w:hAnsi="Arial" w:cs="Arial"/>
          <w:sz w:val="22"/>
          <w:szCs w:val="22"/>
          <w:lang w:val="fr-CA"/>
        </w:rPr>
        <w:t>3</w:t>
      </w:r>
      <w:r w:rsidR="0037516E">
        <w:rPr>
          <w:rFonts w:ascii="Arial" w:hAnsi="Arial" w:cs="Arial"/>
          <w:sz w:val="22"/>
          <w:szCs w:val="22"/>
          <w:lang w:val="fr-CA"/>
        </w:rPr>
        <w:t xml:space="preserve"> </w:t>
      </w:r>
      <w:r w:rsidRPr="00AC0F4F">
        <w:rPr>
          <w:rFonts w:ascii="Arial" w:hAnsi="Arial" w:cs="Arial"/>
          <w:sz w:val="22"/>
          <w:szCs w:val="22"/>
          <w:lang w:val="fr-CA"/>
        </w:rPr>
        <w:t>puisque des annonces publicitaires auront alors été faites au nom des exposants.</w:t>
      </w:r>
    </w:p>
    <w:p w14:paraId="412ACF10" w14:textId="77777777" w:rsidR="002E17AF" w:rsidRPr="00AC0F4F" w:rsidRDefault="002E17AF" w:rsidP="000A7F41">
      <w:pPr>
        <w:jc w:val="both"/>
        <w:rPr>
          <w:rFonts w:ascii="Arial" w:hAnsi="Arial" w:cs="Arial"/>
          <w:sz w:val="16"/>
          <w:szCs w:val="16"/>
          <w:lang w:val="fr-CA"/>
        </w:rPr>
      </w:pPr>
    </w:p>
    <w:p w14:paraId="22567846" w14:textId="77777777" w:rsidR="00BC262C" w:rsidRPr="00AC0F4F" w:rsidRDefault="00BC262C" w:rsidP="000A7F41">
      <w:pPr>
        <w:jc w:val="both"/>
        <w:rPr>
          <w:rFonts w:ascii="Arial" w:hAnsi="Arial" w:cs="Arial"/>
          <w:sz w:val="22"/>
          <w:szCs w:val="22"/>
          <w:lang w:val="fr-CA"/>
        </w:rPr>
      </w:pPr>
      <w:r w:rsidRPr="00500016">
        <w:rPr>
          <w:rFonts w:ascii="Arial" w:hAnsi="Arial" w:cs="Arial"/>
          <w:sz w:val="22"/>
          <w:szCs w:val="22"/>
          <w:u w:val="single"/>
          <w:lang w:val="fr-CA"/>
        </w:rPr>
        <w:t>RESPONSABILITÉS DE L’EXPOSANT</w:t>
      </w:r>
      <w:r w:rsidR="002E17AF" w:rsidRPr="00AC0F4F">
        <w:rPr>
          <w:rFonts w:ascii="Arial" w:hAnsi="Arial" w:cs="Arial"/>
          <w:sz w:val="22"/>
          <w:szCs w:val="22"/>
          <w:lang w:val="fr-CA"/>
        </w:rPr>
        <w:t xml:space="preserve"> </w:t>
      </w:r>
      <w:r w:rsidRPr="00AC0F4F">
        <w:rPr>
          <w:rFonts w:ascii="Arial" w:hAnsi="Arial" w:cs="Arial"/>
          <w:sz w:val="22"/>
          <w:szCs w:val="22"/>
          <w:lang w:val="fr-CA"/>
        </w:rPr>
        <w:t>-</w:t>
      </w:r>
      <w:r w:rsidR="002E17AF" w:rsidRPr="00AC0F4F">
        <w:rPr>
          <w:rFonts w:ascii="Arial" w:hAnsi="Arial" w:cs="Arial"/>
          <w:sz w:val="22"/>
          <w:szCs w:val="22"/>
          <w:lang w:val="fr-CA"/>
        </w:rPr>
        <w:t xml:space="preserve"> L’exposant doit emporter tout le matériel nécessaire pour monter son kiosque, incluant murs, tables, chaises, cordes de rallonge, </w:t>
      </w:r>
      <w:r w:rsidR="003E1142">
        <w:rPr>
          <w:rFonts w:ascii="Arial" w:hAnsi="Arial" w:cs="Arial"/>
          <w:sz w:val="22"/>
          <w:szCs w:val="22"/>
          <w:lang w:val="fr-CA"/>
        </w:rPr>
        <w:t>etc.</w:t>
      </w:r>
      <w:r w:rsidR="002E17AF" w:rsidRPr="00AC0F4F">
        <w:rPr>
          <w:rFonts w:ascii="Arial" w:hAnsi="Arial" w:cs="Arial"/>
          <w:sz w:val="22"/>
          <w:szCs w:val="22"/>
          <w:lang w:val="fr-CA"/>
        </w:rPr>
        <w:t xml:space="preserve">  </w:t>
      </w:r>
    </w:p>
    <w:p w14:paraId="6A50D8A3" w14:textId="77777777" w:rsidR="002E17AF" w:rsidRPr="00AC0F4F" w:rsidRDefault="00DE5A4D" w:rsidP="000A7F41">
      <w:pPr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Disponible s</w:t>
      </w:r>
      <w:r w:rsidR="00AC0F4F">
        <w:rPr>
          <w:rFonts w:ascii="Arial" w:hAnsi="Arial" w:cs="Arial"/>
          <w:sz w:val="22"/>
          <w:szCs w:val="22"/>
          <w:lang w:val="fr-CA"/>
        </w:rPr>
        <w:t>ur</w:t>
      </w:r>
      <w:r w:rsidR="00BC262C" w:rsidRPr="00AC0F4F">
        <w:rPr>
          <w:rFonts w:ascii="Arial" w:hAnsi="Arial" w:cs="Arial"/>
          <w:sz w:val="22"/>
          <w:szCs w:val="22"/>
          <w:lang w:val="fr-CA"/>
        </w:rPr>
        <w:t xml:space="preserve"> place :  </w:t>
      </w:r>
      <w:r w:rsidR="002E17AF" w:rsidRPr="00AC0F4F">
        <w:rPr>
          <w:rFonts w:ascii="Arial" w:hAnsi="Arial" w:cs="Arial"/>
          <w:sz w:val="22"/>
          <w:szCs w:val="22"/>
          <w:lang w:val="fr-CA"/>
        </w:rPr>
        <w:t xml:space="preserve"> Rideaux sur trois faces et une prise électrique dans tous les kiosques intérieurs.</w:t>
      </w:r>
    </w:p>
    <w:p w14:paraId="3A93E2CC" w14:textId="77777777" w:rsidR="002E17AF" w:rsidRPr="000A7F41" w:rsidRDefault="002E17AF" w:rsidP="000A7F41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56707011" w14:textId="77777777" w:rsidR="00BC262C" w:rsidRPr="00AE77EE" w:rsidRDefault="001E08CD" w:rsidP="000A7F41">
      <w:pPr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b/>
          <w:sz w:val="22"/>
          <w:szCs w:val="22"/>
          <w:u w:val="single"/>
          <w:lang w:val="fr-CA"/>
        </w:rPr>
        <w:t>RECOMMANDATIONS </w:t>
      </w:r>
      <w:r w:rsidR="00BC262C" w:rsidRPr="00AE77EE">
        <w:rPr>
          <w:rFonts w:ascii="Arial" w:hAnsi="Arial" w:cs="Arial"/>
          <w:sz w:val="22"/>
          <w:szCs w:val="22"/>
          <w:lang w:val="fr-CA"/>
        </w:rPr>
        <w:t>:</w:t>
      </w:r>
    </w:p>
    <w:p w14:paraId="328832B7" w14:textId="77777777" w:rsidR="00BC262C" w:rsidRPr="00AE77EE" w:rsidRDefault="00BC262C" w:rsidP="000A7F41">
      <w:pPr>
        <w:jc w:val="both"/>
        <w:rPr>
          <w:rFonts w:ascii="Arial" w:hAnsi="Arial" w:cs="Arial"/>
          <w:sz w:val="16"/>
          <w:szCs w:val="16"/>
          <w:lang w:val="fr-CA"/>
        </w:rPr>
      </w:pPr>
    </w:p>
    <w:p w14:paraId="2E0E5798" w14:textId="77777777" w:rsidR="002E17AF" w:rsidRPr="00AC0F4F" w:rsidRDefault="00BC262C" w:rsidP="000A7F41">
      <w:pPr>
        <w:jc w:val="both"/>
        <w:rPr>
          <w:rFonts w:ascii="Arial" w:hAnsi="Arial" w:cs="Arial"/>
          <w:sz w:val="22"/>
          <w:szCs w:val="22"/>
          <w:lang w:val="fr-CA"/>
        </w:rPr>
      </w:pPr>
      <w:r w:rsidRPr="00500016">
        <w:rPr>
          <w:rFonts w:ascii="Arial" w:hAnsi="Arial" w:cs="Arial"/>
          <w:sz w:val="22"/>
          <w:szCs w:val="22"/>
          <w:u w:val="single"/>
          <w:lang w:val="fr-CA"/>
        </w:rPr>
        <w:t>ÉTALAGE</w:t>
      </w:r>
      <w:r w:rsidR="002E17AF" w:rsidRPr="00AC0F4F">
        <w:rPr>
          <w:rFonts w:ascii="Arial" w:hAnsi="Arial" w:cs="Arial"/>
          <w:sz w:val="22"/>
          <w:szCs w:val="22"/>
          <w:lang w:val="fr-CA"/>
        </w:rPr>
        <w:t xml:space="preserve"> </w:t>
      </w:r>
      <w:r w:rsidR="00E50A5F" w:rsidRPr="00AC0F4F">
        <w:rPr>
          <w:rFonts w:ascii="Arial" w:hAnsi="Arial" w:cs="Arial"/>
          <w:sz w:val="22"/>
          <w:szCs w:val="22"/>
          <w:lang w:val="fr-CA"/>
        </w:rPr>
        <w:t xml:space="preserve">- </w:t>
      </w:r>
      <w:r w:rsidR="002E17AF" w:rsidRPr="00AC0F4F">
        <w:rPr>
          <w:rFonts w:ascii="Arial" w:hAnsi="Arial" w:cs="Arial"/>
          <w:sz w:val="22"/>
          <w:szCs w:val="22"/>
          <w:lang w:val="fr-CA"/>
        </w:rPr>
        <w:t>Les produits vendus doivent être remplacés aussitôt que possible afin que le kiosque soit toujours attrayant.</w:t>
      </w:r>
    </w:p>
    <w:p w14:paraId="77433623" w14:textId="77777777" w:rsidR="002E17AF" w:rsidRPr="00AC0F4F" w:rsidRDefault="002E17AF" w:rsidP="000A7F41">
      <w:pPr>
        <w:jc w:val="both"/>
        <w:rPr>
          <w:rFonts w:ascii="Arial" w:hAnsi="Arial" w:cs="Arial"/>
          <w:sz w:val="16"/>
          <w:szCs w:val="16"/>
          <w:lang w:val="fr-CA"/>
        </w:rPr>
      </w:pPr>
    </w:p>
    <w:p w14:paraId="6880C756" w14:textId="5A4C0597" w:rsidR="00BC262C" w:rsidRPr="00AE77EE" w:rsidRDefault="00BC262C" w:rsidP="000A7F41">
      <w:pPr>
        <w:jc w:val="both"/>
        <w:rPr>
          <w:rFonts w:ascii="Arial" w:hAnsi="Arial" w:cs="Arial"/>
          <w:sz w:val="22"/>
          <w:szCs w:val="22"/>
          <w:lang w:val="fr-CA"/>
        </w:rPr>
      </w:pPr>
      <w:r w:rsidRPr="00500016">
        <w:rPr>
          <w:rFonts w:ascii="Arial" w:hAnsi="Arial" w:cs="Arial"/>
          <w:sz w:val="22"/>
          <w:szCs w:val="22"/>
          <w:u w:val="single"/>
          <w:lang w:val="fr-CA"/>
        </w:rPr>
        <w:t>INSTALLATION ET DÉMONTAGE</w:t>
      </w:r>
      <w:r w:rsidRPr="00AC0F4F">
        <w:rPr>
          <w:rFonts w:ascii="Arial" w:hAnsi="Arial" w:cs="Arial"/>
          <w:sz w:val="22"/>
          <w:szCs w:val="22"/>
          <w:lang w:val="fr-CA"/>
        </w:rPr>
        <w:t xml:space="preserve"> -</w:t>
      </w:r>
      <w:r w:rsidR="002E17AF" w:rsidRPr="00AE77EE">
        <w:rPr>
          <w:rFonts w:ascii="Arial" w:hAnsi="Arial" w:cs="Arial"/>
          <w:sz w:val="22"/>
          <w:szCs w:val="22"/>
          <w:lang w:val="fr-CA"/>
        </w:rPr>
        <w:t xml:space="preserve"> Les kiosques peuvent être m</w:t>
      </w:r>
      <w:r w:rsidRPr="00AE77EE">
        <w:rPr>
          <w:rFonts w:ascii="Arial" w:hAnsi="Arial" w:cs="Arial"/>
          <w:sz w:val="22"/>
          <w:szCs w:val="22"/>
          <w:lang w:val="fr-CA"/>
        </w:rPr>
        <w:t xml:space="preserve">ontés à partir du mercredi soir </w:t>
      </w:r>
      <w:r w:rsidR="00D05274">
        <w:rPr>
          <w:rFonts w:ascii="Arial" w:hAnsi="Arial" w:cs="Arial"/>
          <w:sz w:val="22"/>
          <w:szCs w:val="22"/>
          <w:lang w:val="fr-CA"/>
        </w:rPr>
        <w:t xml:space="preserve">le </w:t>
      </w:r>
      <w:r w:rsidR="006F5A4D">
        <w:rPr>
          <w:rFonts w:ascii="Arial" w:hAnsi="Arial" w:cs="Arial"/>
          <w:sz w:val="22"/>
          <w:szCs w:val="22"/>
          <w:lang w:val="fr-CA"/>
        </w:rPr>
        <w:t>2</w:t>
      </w:r>
      <w:r w:rsidR="003E4C60">
        <w:rPr>
          <w:rFonts w:ascii="Arial" w:hAnsi="Arial" w:cs="Arial"/>
          <w:sz w:val="22"/>
          <w:szCs w:val="22"/>
          <w:lang w:val="fr-CA"/>
        </w:rPr>
        <w:t>6</w:t>
      </w:r>
      <w:r w:rsidR="00D05274">
        <w:rPr>
          <w:rFonts w:ascii="Arial" w:hAnsi="Arial" w:cs="Arial"/>
          <w:sz w:val="22"/>
          <w:szCs w:val="22"/>
          <w:lang w:val="fr-CA"/>
        </w:rPr>
        <w:t xml:space="preserve"> avril</w:t>
      </w:r>
      <w:r w:rsidR="002E17AF" w:rsidRPr="00AE77EE">
        <w:rPr>
          <w:rFonts w:ascii="Arial" w:hAnsi="Arial" w:cs="Arial"/>
          <w:sz w:val="22"/>
          <w:szCs w:val="22"/>
          <w:lang w:val="fr-CA"/>
        </w:rPr>
        <w:t xml:space="preserve"> et l’installation doit être complétée avant 16 h le vendredi </w:t>
      </w:r>
      <w:r w:rsidR="0086529D">
        <w:rPr>
          <w:rFonts w:ascii="Arial" w:hAnsi="Arial" w:cs="Arial"/>
          <w:sz w:val="22"/>
          <w:szCs w:val="22"/>
          <w:lang w:val="fr-CA"/>
        </w:rPr>
        <w:t>2</w:t>
      </w:r>
      <w:r w:rsidR="003E4C60">
        <w:rPr>
          <w:rFonts w:ascii="Arial" w:hAnsi="Arial" w:cs="Arial"/>
          <w:sz w:val="22"/>
          <w:szCs w:val="22"/>
          <w:lang w:val="fr-CA"/>
        </w:rPr>
        <w:t>8</w:t>
      </w:r>
      <w:r w:rsidR="0086529D">
        <w:rPr>
          <w:rFonts w:ascii="Arial" w:hAnsi="Arial" w:cs="Arial"/>
          <w:sz w:val="22"/>
          <w:szCs w:val="22"/>
          <w:lang w:val="fr-CA"/>
        </w:rPr>
        <w:t xml:space="preserve"> avril</w:t>
      </w:r>
      <w:r w:rsidR="002E17AF" w:rsidRPr="00AE77EE">
        <w:rPr>
          <w:rFonts w:ascii="Arial" w:hAnsi="Arial" w:cs="Arial"/>
          <w:sz w:val="22"/>
          <w:szCs w:val="22"/>
          <w:lang w:val="fr-CA"/>
        </w:rPr>
        <w:t xml:space="preserve">.  </w:t>
      </w:r>
    </w:p>
    <w:p w14:paraId="2F6C1A5D" w14:textId="317F5570" w:rsidR="002E17AF" w:rsidRPr="00AE77EE" w:rsidRDefault="002E17AF" w:rsidP="000A7F41">
      <w:pPr>
        <w:jc w:val="both"/>
        <w:rPr>
          <w:rFonts w:ascii="Arial" w:hAnsi="Arial" w:cs="Arial"/>
          <w:sz w:val="22"/>
          <w:szCs w:val="22"/>
          <w:lang w:val="fr-CA"/>
        </w:rPr>
      </w:pPr>
      <w:r w:rsidRPr="00AE77EE">
        <w:rPr>
          <w:rFonts w:ascii="Arial" w:hAnsi="Arial" w:cs="Arial"/>
          <w:sz w:val="22"/>
          <w:szCs w:val="22"/>
          <w:lang w:val="fr-CA"/>
        </w:rPr>
        <w:t xml:space="preserve">Le démontage ne pourra pas débuter avant 17 h le dimanche </w:t>
      </w:r>
      <w:r w:rsidR="003E4C60">
        <w:rPr>
          <w:rFonts w:ascii="Arial" w:hAnsi="Arial" w:cs="Arial"/>
          <w:sz w:val="22"/>
          <w:szCs w:val="22"/>
          <w:lang w:val="fr-CA"/>
        </w:rPr>
        <w:t>30 avril</w:t>
      </w:r>
      <w:r w:rsidRPr="00AE77EE">
        <w:rPr>
          <w:rFonts w:ascii="Arial" w:hAnsi="Arial" w:cs="Arial"/>
          <w:sz w:val="22"/>
          <w:szCs w:val="22"/>
          <w:lang w:val="fr-CA"/>
        </w:rPr>
        <w:t xml:space="preserve"> et devra être complété au plus tard le mardi </w:t>
      </w:r>
      <w:r w:rsidR="003E4C60">
        <w:rPr>
          <w:rFonts w:ascii="Arial" w:hAnsi="Arial" w:cs="Arial"/>
          <w:sz w:val="22"/>
          <w:szCs w:val="22"/>
          <w:lang w:val="fr-CA"/>
        </w:rPr>
        <w:t>2</w:t>
      </w:r>
      <w:r w:rsidR="006F5A4D">
        <w:rPr>
          <w:rFonts w:ascii="Arial" w:hAnsi="Arial" w:cs="Arial"/>
          <w:sz w:val="22"/>
          <w:szCs w:val="22"/>
          <w:lang w:val="fr-CA"/>
        </w:rPr>
        <w:t xml:space="preserve"> mai</w:t>
      </w:r>
      <w:r w:rsidRPr="00AE77EE">
        <w:rPr>
          <w:rFonts w:ascii="Arial" w:hAnsi="Arial" w:cs="Arial"/>
          <w:sz w:val="22"/>
          <w:szCs w:val="22"/>
          <w:lang w:val="fr-CA"/>
        </w:rPr>
        <w:t xml:space="preserve"> </w:t>
      </w:r>
      <w:r w:rsidR="00BB5E51">
        <w:rPr>
          <w:rFonts w:ascii="Arial" w:hAnsi="Arial" w:cs="Arial"/>
          <w:sz w:val="22"/>
          <w:szCs w:val="22"/>
          <w:lang w:val="fr-CA"/>
        </w:rPr>
        <w:t>à 15 h</w:t>
      </w:r>
      <w:r w:rsidRPr="00AE77EE">
        <w:rPr>
          <w:rFonts w:ascii="Arial" w:hAnsi="Arial" w:cs="Arial"/>
          <w:sz w:val="22"/>
          <w:szCs w:val="22"/>
          <w:lang w:val="fr-CA"/>
        </w:rPr>
        <w:t>.</w:t>
      </w:r>
    </w:p>
    <w:p w14:paraId="613C3FBE" w14:textId="77777777" w:rsidR="00AE77EE" w:rsidRPr="000A7F41" w:rsidRDefault="00AE77EE" w:rsidP="000A7F41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5F6653AF" w14:textId="77777777" w:rsidR="002E17AF" w:rsidRPr="00AE77EE" w:rsidRDefault="00BC262C" w:rsidP="000A7F41">
      <w:pPr>
        <w:jc w:val="both"/>
        <w:rPr>
          <w:rFonts w:ascii="Arial" w:hAnsi="Arial" w:cs="Arial"/>
          <w:sz w:val="22"/>
          <w:szCs w:val="22"/>
          <w:lang w:val="fr-CA"/>
        </w:rPr>
      </w:pPr>
      <w:r w:rsidRPr="00AE77EE">
        <w:rPr>
          <w:rFonts w:ascii="Arial" w:hAnsi="Arial" w:cs="Arial"/>
          <w:b/>
          <w:sz w:val="22"/>
          <w:szCs w:val="22"/>
          <w:u w:val="single"/>
          <w:lang w:val="fr-CA"/>
        </w:rPr>
        <w:t>SURVEILLANCE</w:t>
      </w:r>
      <w:r w:rsidRPr="00AE77EE">
        <w:rPr>
          <w:rFonts w:ascii="Arial" w:hAnsi="Arial" w:cs="Arial"/>
          <w:sz w:val="22"/>
          <w:szCs w:val="22"/>
          <w:lang w:val="fr-CA"/>
        </w:rPr>
        <w:t xml:space="preserve"> -  </w:t>
      </w:r>
      <w:r w:rsidR="002E17AF" w:rsidRPr="00AE77EE">
        <w:rPr>
          <w:rFonts w:ascii="Arial" w:hAnsi="Arial" w:cs="Arial"/>
          <w:sz w:val="22"/>
          <w:szCs w:val="22"/>
          <w:lang w:val="fr-CA"/>
        </w:rPr>
        <w:t>Surveillance 24 heures sur 24 du vendredi au dimanche jusqu’à 21</w:t>
      </w:r>
      <w:r w:rsidR="00BB5E51">
        <w:rPr>
          <w:rFonts w:ascii="Arial" w:hAnsi="Arial" w:cs="Arial"/>
          <w:sz w:val="22"/>
          <w:szCs w:val="22"/>
          <w:lang w:val="fr-CA"/>
        </w:rPr>
        <w:t xml:space="preserve"> </w:t>
      </w:r>
      <w:r w:rsidR="002E17AF" w:rsidRPr="00AE77EE">
        <w:rPr>
          <w:rFonts w:ascii="Arial" w:hAnsi="Arial" w:cs="Arial"/>
          <w:sz w:val="22"/>
          <w:szCs w:val="22"/>
          <w:lang w:val="fr-CA"/>
        </w:rPr>
        <w:t>h.</w:t>
      </w:r>
    </w:p>
    <w:p w14:paraId="73A53D7C" w14:textId="77777777" w:rsidR="002E17AF" w:rsidRPr="000A7F41" w:rsidRDefault="002E17AF" w:rsidP="000A7F41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2534A0E1" w14:textId="77777777" w:rsidR="002E17AF" w:rsidRPr="00AE77EE" w:rsidRDefault="00BC262C" w:rsidP="000A7F41">
      <w:pPr>
        <w:jc w:val="both"/>
        <w:rPr>
          <w:rFonts w:ascii="Arial" w:hAnsi="Arial" w:cs="Arial"/>
          <w:b/>
          <w:sz w:val="22"/>
          <w:szCs w:val="22"/>
          <w:u w:val="single"/>
          <w:lang w:val="fr-CA"/>
        </w:rPr>
      </w:pPr>
      <w:r w:rsidRPr="00AE77EE">
        <w:rPr>
          <w:rFonts w:ascii="Arial" w:hAnsi="Arial" w:cs="Arial"/>
          <w:b/>
          <w:sz w:val="22"/>
          <w:szCs w:val="22"/>
          <w:u w:val="single"/>
          <w:lang w:val="fr-CA"/>
        </w:rPr>
        <w:t>LAISSEZ-PASSER</w:t>
      </w:r>
    </w:p>
    <w:p w14:paraId="6F0CA1B1" w14:textId="77777777" w:rsidR="002E17AF" w:rsidRPr="00AE77EE" w:rsidRDefault="002E17AF" w:rsidP="000A7F4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fr-CA"/>
        </w:rPr>
      </w:pPr>
      <w:r w:rsidRPr="00AE77EE">
        <w:rPr>
          <w:rFonts w:ascii="Arial" w:hAnsi="Arial" w:cs="Arial"/>
          <w:sz w:val="22"/>
          <w:szCs w:val="22"/>
          <w:lang w:val="fr-CA"/>
        </w:rPr>
        <w:t>Quatre</w:t>
      </w:r>
      <w:r w:rsidR="00BC262C" w:rsidRPr="00AE77EE">
        <w:rPr>
          <w:rFonts w:ascii="Arial" w:hAnsi="Arial" w:cs="Arial"/>
          <w:sz w:val="22"/>
          <w:szCs w:val="22"/>
          <w:lang w:val="fr-CA"/>
        </w:rPr>
        <w:t xml:space="preserve"> (4)</w:t>
      </w:r>
      <w:r w:rsidRPr="00AE77EE">
        <w:rPr>
          <w:rFonts w:ascii="Arial" w:hAnsi="Arial" w:cs="Arial"/>
          <w:sz w:val="22"/>
          <w:szCs w:val="22"/>
          <w:lang w:val="fr-CA"/>
        </w:rPr>
        <w:t xml:space="preserve"> laissez-passer de fin de semaine seront donnés par compagnie pour un kiosque. </w:t>
      </w:r>
    </w:p>
    <w:p w14:paraId="52A3E7DB" w14:textId="77777777" w:rsidR="002E17AF" w:rsidRPr="00AE77EE" w:rsidRDefault="002E17AF" w:rsidP="000A7F4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fr-CA"/>
        </w:rPr>
      </w:pPr>
      <w:r w:rsidRPr="00AE77EE">
        <w:rPr>
          <w:rFonts w:ascii="Arial" w:hAnsi="Arial" w:cs="Arial"/>
          <w:sz w:val="22"/>
          <w:szCs w:val="22"/>
          <w:lang w:val="fr-CA"/>
        </w:rPr>
        <w:t>Un</w:t>
      </w:r>
      <w:r w:rsidR="008212F2">
        <w:rPr>
          <w:rFonts w:ascii="Arial" w:hAnsi="Arial" w:cs="Arial"/>
          <w:sz w:val="22"/>
          <w:szCs w:val="22"/>
          <w:lang w:val="fr-CA"/>
        </w:rPr>
        <w:t xml:space="preserve"> (1)</w:t>
      </w:r>
      <w:r w:rsidRPr="00AE77EE">
        <w:rPr>
          <w:rFonts w:ascii="Arial" w:hAnsi="Arial" w:cs="Arial"/>
          <w:sz w:val="22"/>
          <w:szCs w:val="22"/>
          <w:lang w:val="fr-CA"/>
        </w:rPr>
        <w:t xml:space="preserve"> laissez-passer sera ajouté pour chaque kiosque additionnel.</w:t>
      </w:r>
    </w:p>
    <w:p w14:paraId="75028D67" w14:textId="77777777" w:rsidR="002E17AF" w:rsidRPr="00AE77EE" w:rsidRDefault="002E17AF" w:rsidP="000A7F4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fr-CA"/>
        </w:rPr>
      </w:pPr>
      <w:r w:rsidRPr="00AE77EE">
        <w:rPr>
          <w:rFonts w:ascii="Arial" w:hAnsi="Arial" w:cs="Arial"/>
          <w:sz w:val="22"/>
          <w:szCs w:val="22"/>
          <w:lang w:val="fr-CA"/>
        </w:rPr>
        <w:t>Les laissez-passer seront donnés le vendredi soir.</w:t>
      </w:r>
      <w:r w:rsidR="00CA0466">
        <w:rPr>
          <w:rFonts w:ascii="Arial" w:hAnsi="Arial" w:cs="Arial"/>
          <w:sz w:val="22"/>
          <w:szCs w:val="22"/>
          <w:lang w:val="fr-CA"/>
        </w:rPr>
        <w:t xml:space="preserve"> (Table à l’entrée principale)</w:t>
      </w:r>
    </w:p>
    <w:p w14:paraId="7DF7A83E" w14:textId="77777777" w:rsidR="002E17AF" w:rsidRPr="00AE77EE" w:rsidRDefault="002E17AF" w:rsidP="000A7F4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fr-CA"/>
        </w:rPr>
      </w:pPr>
      <w:r w:rsidRPr="00AE77EE">
        <w:rPr>
          <w:rFonts w:ascii="Arial" w:hAnsi="Arial" w:cs="Arial"/>
          <w:sz w:val="22"/>
          <w:szCs w:val="22"/>
          <w:lang w:val="fr-CA"/>
        </w:rPr>
        <w:t xml:space="preserve">Le contrôle et la distribution des laissez-passer sont </w:t>
      </w:r>
      <w:r w:rsidR="004B6DD5">
        <w:rPr>
          <w:rFonts w:ascii="Arial" w:hAnsi="Arial" w:cs="Arial"/>
          <w:sz w:val="22"/>
          <w:szCs w:val="22"/>
          <w:lang w:val="fr-CA"/>
        </w:rPr>
        <w:t>la responsabilité de l’exposant</w:t>
      </w:r>
      <w:r w:rsidRPr="00AE77EE">
        <w:rPr>
          <w:rFonts w:ascii="Arial" w:hAnsi="Arial" w:cs="Arial"/>
          <w:sz w:val="22"/>
          <w:szCs w:val="22"/>
          <w:lang w:val="fr-CA"/>
        </w:rPr>
        <w:t xml:space="preserve"> et sont pour l’usage des exposants seulement. </w:t>
      </w:r>
    </w:p>
    <w:p w14:paraId="20FE4E3B" w14:textId="21392B6C" w:rsidR="002E17AF" w:rsidRPr="00AE77EE" w:rsidRDefault="002E17AF" w:rsidP="000A7F4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fr-CA"/>
        </w:rPr>
      </w:pPr>
      <w:r w:rsidRPr="00AE77EE">
        <w:rPr>
          <w:rFonts w:ascii="Arial" w:hAnsi="Arial" w:cs="Arial"/>
          <w:sz w:val="22"/>
          <w:szCs w:val="22"/>
          <w:lang w:val="fr-CA"/>
        </w:rPr>
        <w:t>Des laissez-passer additionnels seront vendus à l’entrée, au besoin.</w:t>
      </w:r>
      <w:r w:rsidR="00BC262C" w:rsidRPr="00AE77EE">
        <w:rPr>
          <w:rFonts w:ascii="Arial" w:hAnsi="Arial" w:cs="Arial"/>
          <w:sz w:val="22"/>
          <w:szCs w:val="22"/>
          <w:lang w:val="fr-CA"/>
        </w:rPr>
        <w:t xml:space="preserve">  Coût de </w:t>
      </w:r>
      <w:r w:rsidR="003E4C60">
        <w:rPr>
          <w:rFonts w:ascii="Arial" w:hAnsi="Arial" w:cs="Arial"/>
          <w:sz w:val="22"/>
          <w:szCs w:val="22"/>
          <w:lang w:val="fr-CA"/>
        </w:rPr>
        <w:t>3</w:t>
      </w:r>
      <w:r w:rsidR="00A86005">
        <w:rPr>
          <w:rFonts w:ascii="Arial" w:hAnsi="Arial" w:cs="Arial"/>
          <w:sz w:val="22"/>
          <w:szCs w:val="22"/>
          <w:lang w:val="fr-CA"/>
        </w:rPr>
        <w:t xml:space="preserve"> </w:t>
      </w:r>
      <w:r w:rsidR="00BC262C" w:rsidRPr="00AE77EE">
        <w:rPr>
          <w:rFonts w:ascii="Arial" w:hAnsi="Arial" w:cs="Arial"/>
          <w:sz w:val="22"/>
          <w:szCs w:val="22"/>
          <w:lang w:val="fr-CA"/>
        </w:rPr>
        <w:t>$ chaque.</w:t>
      </w:r>
    </w:p>
    <w:p w14:paraId="570C0313" w14:textId="77777777" w:rsidR="00BC262C" w:rsidRPr="000A7F41" w:rsidRDefault="00BC262C" w:rsidP="000A7F41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02DEE159" w14:textId="77777777" w:rsidR="00BC262C" w:rsidRPr="00AE77EE" w:rsidRDefault="00BC262C" w:rsidP="000A7F41">
      <w:pPr>
        <w:jc w:val="both"/>
        <w:rPr>
          <w:rFonts w:ascii="Arial" w:hAnsi="Arial" w:cs="Arial"/>
          <w:b/>
          <w:sz w:val="22"/>
          <w:szCs w:val="22"/>
          <w:u w:val="single"/>
          <w:lang w:val="fr-CA"/>
        </w:rPr>
      </w:pPr>
      <w:r w:rsidRPr="00AE77EE">
        <w:rPr>
          <w:rFonts w:ascii="Arial" w:hAnsi="Arial" w:cs="Arial"/>
          <w:b/>
          <w:sz w:val="22"/>
          <w:szCs w:val="22"/>
          <w:u w:val="single"/>
          <w:lang w:val="fr-CA"/>
        </w:rPr>
        <w:t xml:space="preserve">HEURES D’OUVERTURE  </w:t>
      </w:r>
    </w:p>
    <w:p w14:paraId="3B77C6F5" w14:textId="1DA5F6DC" w:rsidR="00BC262C" w:rsidRPr="00AE77EE" w:rsidRDefault="00BC262C" w:rsidP="000A7F41">
      <w:pPr>
        <w:jc w:val="both"/>
        <w:rPr>
          <w:rFonts w:ascii="Arial" w:hAnsi="Arial" w:cs="Arial"/>
          <w:sz w:val="22"/>
          <w:szCs w:val="22"/>
          <w:lang w:val="fr-CA"/>
        </w:rPr>
      </w:pPr>
      <w:r w:rsidRPr="00AE77EE">
        <w:rPr>
          <w:rFonts w:ascii="Arial" w:hAnsi="Arial" w:cs="Arial"/>
          <w:sz w:val="22"/>
          <w:szCs w:val="22"/>
          <w:lang w:val="fr-CA"/>
        </w:rPr>
        <w:t>Vendredi de 18 h à 2</w:t>
      </w:r>
      <w:r w:rsidR="003E4C60">
        <w:rPr>
          <w:rFonts w:ascii="Arial" w:hAnsi="Arial" w:cs="Arial"/>
          <w:sz w:val="22"/>
          <w:szCs w:val="22"/>
          <w:lang w:val="fr-CA"/>
        </w:rPr>
        <w:t>1</w:t>
      </w:r>
      <w:r w:rsidRPr="00AE77EE">
        <w:rPr>
          <w:rFonts w:ascii="Arial" w:hAnsi="Arial" w:cs="Arial"/>
          <w:sz w:val="22"/>
          <w:szCs w:val="22"/>
          <w:lang w:val="fr-CA"/>
        </w:rPr>
        <w:t xml:space="preserve"> h </w:t>
      </w:r>
      <w:r w:rsidRPr="00AE77EE">
        <w:rPr>
          <w:rFonts w:ascii="Arial" w:hAnsi="Arial" w:cs="Arial"/>
          <w:sz w:val="22"/>
          <w:szCs w:val="22"/>
          <w:lang w:val="fr-CA"/>
        </w:rPr>
        <w:tab/>
      </w:r>
      <w:r w:rsidRPr="00AE77EE">
        <w:rPr>
          <w:rFonts w:ascii="Arial" w:hAnsi="Arial" w:cs="Arial"/>
          <w:sz w:val="22"/>
          <w:szCs w:val="22"/>
          <w:lang w:val="fr-CA"/>
        </w:rPr>
        <w:tab/>
      </w:r>
      <w:r w:rsidR="00AE77EE" w:rsidRPr="00AE77EE">
        <w:rPr>
          <w:rFonts w:ascii="Arial" w:hAnsi="Arial" w:cs="Arial"/>
          <w:sz w:val="22"/>
          <w:szCs w:val="22"/>
          <w:lang w:val="fr-CA"/>
        </w:rPr>
        <w:t>Samedi de 12 h à 2</w:t>
      </w:r>
      <w:r w:rsidR="006100E4">
        <w:rPr>
          <w:rFonts w:ascii="Arial" w:hAnsi="Arial" w:cs="Arial"/>
          <w:sz w:val="22"/>
          <w:szCs w:val="22"/>
          <w:lang w:val="fr-CA"/>
        </w:rPr>
        <w:t>1</w:t>
      </w:r>
      <w:r w:rsidR="00AE77EE" w:rsidRPr="00AE77EE">
        <w:rPr>
          <w:rFonts w:ascii="Arial" w:hAnsi="Arial" w:cs="Arial"/>
          <w:sz w:val="22"/>
          <w:szCs w:val="22"/>
          <w:lang w:val="fr-CA"/>
        </w:rPr>
        <w:t xml:space="preserve"> h</w:t>
      </w:r>
      <w:r w:rsidR="00AE77EE" w:rsidRPr="00AE77EE">
        <w:rPr>
          <w:rFonts w:ascii="Arial" w:hAnsi="Arial" w:cs="Arial"/>
          <w:sz w:val="22"/>
          <w:szCs w:val="22"/>
          <w:lang w:val="fr-CA"/>
        </w:rPr>
        <w:tab/>
      </w:r>
      <w:r w:rsidR="00AE77EE" w:rsidRPr="00AE77EE">
        <w:rPr>
          <w:rFonts w:ascii="Arial" w:hAnsi="Arial" w:cs="Arial"/>
          <w:sz w:val="22"/>
          <w:szCs w:val="22"/>
          <w:lang w:val="fr-CA"/>
        </w:rPr>
        <w:tab/>
      </w:r>
      <w:r w:rsidRPr="00AE77EE">
        <w:rPr>
          <w:rFonts w:ascii="Arial" w:hAnsi="Arial" w:cs="Arial"/>
          <w:sz w:val="22"/>
          <w:szCs w:val="22"/>
          <w:lang w:val="fr-CA"/>
        </w:rPr>
        <w:t>Dimanche de 12 h à 17 h</w:t>
      </w:r>
    </w:p>
    <w:p w14:paraId="7D18849D" w14:textId="77777777" w:rsidR="00AE77EE" w:rsidRDefault="00AE77EE" w:rsidP="00BC262C">
      <w:pPr>
        <w:rPr>
          <w:rFonts w:ascii="Arial" w:hAnsi="Arial" w:cs="Arial"/>
          <w:sz w:val="22"/>
          <w:szCs w:val="22"/>
          <w:lang w:val="fr-CA"/>
        </w:rPr>
      </w:pPr>
    </w:p>
    <w:p w14:paraId="30A46330" w14:textId="77777777" w:rsidR="00E50A5F" w:rsidRDefault="00AE77EE" w:rsidP="00E50A5F">
      <w:pPr>
        <w:rPr>
          <w:rFonts w:ascii="Arial" w:hAnsi="Arial" w:cs="Arial"/>
          <w:sz w:val="22"/>
          <w:szCs w:val="22"/>
          <w:lang w:val="fr-CA"/>
        </w:rPr>
      </w:pPr>
      <w:r w:rsidRPr="00AE77EE">
        <w:rPr>
          <w:rFonts w:ascii="Arial" w:hAnsi="Arial" w:cs="Arial"/>
          <w:b/>
          <w:sz w:val="22"/>
          <w:szCs w:val="22"/>
          <w:u w:val="single"/>
          <w:lang w:val="fr-CA"/>
        </w:rPr>
        <w:t>INFORMATIONS</w:t>
      </w:r>
    </w:p>
    <w:p w14:paraId="2D7DEE7F" w14:textId="77777777" w:rsidR="00500016" w:rsidRPr="00500016" w:rsidRDefault="00500016" w:rsidP="00E50A5F">
      <w:pPr>
        <w:jc w:val="center"/>
        <w:rPr>
          <w:rFonts w:ascii="Arial" w:hAnsi="Arial" w:cs="Arial"/>
          <w:b/>
          <w:sz w:val="16"/>
          <w:szCs w:val="16"/>
          <w:lang w:val="fr-CA"/>
        </w:rPr>
      </w:pPr>
    </w:p>
    <w:p w14:paraId="5333519B" w14:textId="77777777" w:rsidR="00AC0F4F" w:rsidRPr="00500016" w:rsidRDefault="005D4D69" w:rsidP="00E50A5F">
      <w:pPr>
        <w:jc w:val="center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A7CBDC" wp14:editId="0D447989">
                <wp:simplePos x="0" y="0"/>
                <wp:positionH relativeFrom="column">
                  <wp:posOffset>1635760</wp:posOffset>
                </wp:positionH>
                <wp:positionV relativeFrom="paragraph">
                  <wp:posOffset>6985</wp:posOffset>
                </wp:positionV>
                <wp:extent cx="409575" cy="167005"/>
                <wp:effectExtent l="0" t="0" r="28575" b="4254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67005"/>
                        </a:xfrm>
                        <a:prstGeom prst="rightArrow">
                          <a:avLst>
                            <a:gd name="adj1" fmla="val 50000"/>
                            <a:gd name="adj2" fmla="val 61312"/>
                          </a:avLst>
                        </a:prstGeom>
                        <a:solidFill>
                          <a:srgbClr val="787DA8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B1086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" o:spid="_x0000_s1026" type="#_x0000_t13" style="position:absolute;margin-left:128.8pt;margin-top:.55pt;width:32.25pt;height:1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" fillcolor="#787da8" stroked="f" strokecolor="#f2f2f2 [3041]" strokeweight="3pt">
                <v:shadow on="t" color="#4e6128 [1606]" opacity=".5" offset="1pt"/>
              </v:shape>
            </w:pict>
          </mc:Fallback>
        </mc:AlternateContent>
      </w:r>
      <w:r w:rsidR="00AC0F4F" w:rsidRPr="00500016">
        <w:rPr>
          <w:rFonts w:ascii="Arial" w:hAnsi="Arial" w:cs="Arial"/>
          <w:b/>
          <w:sz w:val="28"/>
          <w:szCs w:val="28"/>
          <w:lang w:val="fr-CA"/>
        </w:rPr>
        <w:t xml:space="preserve">KIOSQUES </w:t>
      </w:r>
      <w:r w:rsidR="00B848F3">
        <w:rPr>
          <w:rFonts w:ascii="Arial" w:hAnsi="Arial" w:cs="Arial"/>
          <w:b/>
          <w:sz w:val="28"/>
          <w:szCs w:val="28"/>
          <w:lang w:val="fr-CA"/>
        </w:rPr>
        <w:t xml:space="preserve"> </w:t>
      </w:r>
      <w:r w:rsidR="00AC0F4F" w:rsidRPr="00500016">
        <w:rPr>
          <w:rFonts w:ascii="Arial" w:hAnsi="Arial" w:cs="Arial"/>
          <w:b/>
          <w:sz w:val="28"/>
          <w:szCs w:val="28"/>
          <w:lang w:val="fr-CA"/>
        </w:rPr>
        <w:t xml:space="preserve">            </w:t>
      </w:r>
      <w:r w:rsidR="002B1D20">
        <w:rPr>
          <w:rFonts w:ascii="Arial" w:hAnsi="Arial" w:cs="Arial"/>
          <w:b/>
          <w:sz w:val="28"/>
          <w:szCs w:val="28"/>
          <w:lang w:val="fr-CA"/>
        </w:rPr>
        <w:t>Lynda Bernier :</w:t>
      </w:r>
      <w:r w:rsidR="00AC0F4F" w:rsidRPr="00500016">
        <w:rPr>
          <w:rFonts w:ascii="Arial" w:hAnsi="Arial" w:cs="Arial"/>
          <w:b/>
          <w:sz w:val="28"/>
          <w:szCs w:val="28"/>
          <w:lang w:val="fr-CA"/>
        </w:rPr>
        <w:t xml:space="preserve"> </w:t>
      </w:r>
      <w:r w:rsidR="00AE77EE" w:rsidRPr="00500016">
        <w:rPr>
          <w:rFonts w:ascii="Arial" w:hAnsi="Arial" w:cs="Arial"/>
          <w:b/>
          <w:sz w:val="28"/>
          <w:szCs w:val="28"/>
          <w:lang w:val="fr-CA"/>
        </w:rPr>
        <w:t>542-2727 ou</w:t>
      </w:r>
      <w:r w:rsidR="00AC0F4F" w:rsidRPr="00500016">
        <w:rPr>
          <w:rFonts w:ascii="Arial" w:hAnsi="Arial" w:cs="Arial"/>
          <w:b/>
          <w:sz w:val="28"/>
          <w:szCs w:val="28"/>
          <w:lang w:val="fr-CA"/>
        </w:rPr>
        <w:t xml:space="preserve"> </w:t>
      </w:r>
      <w:r w:rsidR="00AE77EE" w:rsidRPr="00500016">
        <w:rPr>
          <w:rFonts w:ascii="Arial" w:hAnsi="Arial" w:cs="Arial"/>
          <w:b/>
          <w:sz w:val="28"/>
          <w:szCs w:val="28"/>
          <w:lang w:val="fr-CA"/>
        </w:rPr>
        <w:t xml:space="preserve"> </w:t>
      </w:r>
      <w:hyperlink r:id="rId10" w:history="1">
        <w:r w:rsidR="000601B3" w:rsidRPr="00500016">
          <w:rPr>
            <w:rStyle w:val="Lienhypertexte"/>
            <w:rFonts w:ascii="Arial" w:hAnsi="Arial" w:cs="Arial"/>
            <w:b/>
            <w:color w:val="auto"/>
            <w:sz w:val="28"/>
            <w:szCs w:val="28"/>
            <w:u w:val="none"/>
            <w:lang w:val="fr-CA"/>
          </w:rPr>
          <w:t>info@beresford.ca</w:t>
        </w:r>
      </w:hyperlink>
    </w:p>
    <w:p w14:paraId="72CE8E7B" w14:textId="77777777" w:rsidR="00AC0F4F" w:rsidRPr="00500016" w:rsidRDefault="00AC0F4F" w:rsidP="00E50A5F">
      <w:pPr>
        <w:jc w:val="center"/>
        <w:rPr>
          <w:rFonts w:ascii="Arial" w:hAnsi="Arial" w:cs="Arial"/>
          <w:b/>
          <w:sz w:val="6"/>
          <w:szCs w:val="6"/>
          <w:lang w:val="fr-CA"/>
        </w:rPr>
      </w:pPr>
    </w:p>
    <w:p w14:paraId="793D0974" w14:textId="77777777" w:rsidR="002E17AF" w:rsidRPr="00500016" w:rsidRDefault="005D4D69" w:rsidP="00E50A5F">
      <w:pPr>
        <w:jc w:val="center"/>
        <w:rPr>
          <w:rFonts w:ascii="Arial" w:hAnsi="Arial" w:cs="Arial"/>
          <w:b/>
          <w:sz w:val="28"/>
          <w:szCs w:val="28"/>
          <w:lang w:val="fr-CA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F7429B" wp14:editId="26C2F2E0">
                <wp:simplePos x="0" y="0"/>
                <wp:positionH relativeFrom="column">
                  <wp:posOffset>3426460</wp:posOffset>
                </wp:positionH>
                <wp:positionV relativeFrom="paragraph">
                  <wp:posOffset>25400</wp:posOffset>
                </wp:positionV>
                <wp:extent cx="409575" cy="167005"/>
                <wp:effectExtent l="6985" t="6350" r="21590" b="2667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67005"/>
                        </a:xfrm>
                        <a:prstGeom prst="rightArrow">
                          <a:avLst>
                            <a:gd name="adj1" fmla="val 50000"/>
                            <a:gd name="adj2" fmla="val 61312"/>
                          </a:avLst>
                        </a:prstGeom>
                        <a:solidFill>
                          <a:srgbClr val="787DA8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A7C1D" id="AutoShape 5" o:spid="_x0000_s1026" type="#_x0000_t13" style="position:absolute;margin-left:269.8pt;margin-top:2pt;width:32.25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" fillcolor="#787da8" stroked="f" strokecolor="#f2f2f2 [3041]" strokeweight="3pt">
                <v:shadow on="t" color="#4e6128 [1606]" opacity=".5" offset="1pt"/>
              </v:shape>
            </w:pict>
          </mc:Fallback>
        </mc:AlternateContent>
      </w:r>
      <w:r w:rsidR="00AC0F4F" w:rsidRPr="00500016">
        <w:rPr>
          <w:rFonts w:ascii="Arial" w:hAnsi="Arial" w:cs="Arial"/>
          <w:b/>
          <w:sz w:val="28"/>
          <w:szCs w:val="28"/>
          <w:lang w:val="fr-CA"/>
        </w:rPr>
        <w:t>PROGRAMME OFFICIEL</w:t>
      </w:r>
      <w:r w:rsidR="00B848F3">
        <w:rPr>
          <w:rFonts w:ascii="Arial" w:hAnsi="Arial" w:cs="Arial"/>
          <w:b/>
          <w:sz w:val="28"/>
          <w:szCs w:val="28"/>
          <w:lang w:val="fr-CA"/>
        </w:rPr>
        <w:t xml:space="preserve"> (publicités)</w:t>
      </w:r>
      <w:r w:rsidR="00AC0F4F" w:rsidRPr="00500016">
        <w:rPr>
          <w:rFonts w:ascii="Arial" w:hAnsi="Arial" w:cs="Arial"/>
          <w:b/>
          <w:sz w:val="28"/>
          <w:szCs w:val="28"/>
          <w:lang w:val="fr-CA"/>
        </w:rPr>
        <w:t xml:space="preserve">            </w:t>
      </w:r>
      <w:r w:rsidR="00B848F3">
        <w:rPr>
          <w:rFonts w:ascii="Arial" w:hAnsi="Arial" w:cs="Arial"/>
          <w:b/>
          <w:sz w:val="28"/>
          <w:szCs w:val="28"/>
          <w:lang w:val="fr-CA"/>
        </w:rPr>
        <w:t xml:space="preserve"> </w:t>
      </w:r>
      <w:r w:rsidR="00AC0F4F" w:rsidRPr="00500016">
        <w:rPr>
          <w:rFonts w:ascii="Arial" w:hAnsi="Arial" w:cs="Arial"/>
          <w:b/>
          <w:sz w:val="28"/>
          <w:szCs w:val="28"/>
          <w:lang w:val="fr-CA"/>
        </w:rPr>
        <w:t xml:space="preserve"> Thérèse Blanchard au 542-9544</w:t>
      </w:r>
    </w:p>
    <w:p w14:paraId="35A0A240" w14:textId="77777777" w:rsidR="00AC0F4F" w:rsidRDefault="00AC0F4F" w:rsidP="00E50A5F">
      <w:pPr>
        <w:jc w:val="center"/>
        <w:rPr>
          <w:rFonts w:ascii="Arial" w:hAnsi="Arial" w:cs="Arial"/>
          <w:sz w:val="16"/>
          <w:szCs w:val="16"/>
          <w:lang w:val="fr-CA"/>
        </w:rPr>
      </w:pPr>
    </w:p>
    <w:p w14:paraId="6E7D3582" w14:textId="77777777" w:rsidR="003E1142" w:rsidRPr="00500016" w:rsidRDefault="003E1142" w:rsidP="00E50A5F">
      <w:pPr>
        <w:jc w:val="center"/>
        <w:rPr>
          <w:rFonts w:ascii="Arial" w:hAnsi="Arial" w:cs="Arial"/>
          <w:sz w:val="16"/>
          <w:szCs w:val="16"/>
          <w:lang w:val="fr-CA"/>
        </w:rPr>
      </w:pPr>
    </w:p>
    <w:p w14:paraId="547AA846" w14:textId="77777777" w:rsidR="003E1142" w:rsidRDefault="00B17A1A" w:rsidP="00B17A1A">
      <w:pPr>
        <w:jc w:val="center"/>
        <w:rPr>
          <w:rFonts w:ascii="Arial" w:hAnsi="Arial" w:cs="Arial"/>
          <w:b/>
          <w:i/>
          <w:sz w:val="22"/>
          <w:szCs w:val="22"/>
          <w:lang w:val="fr-CA"/>
        </w:rPr>
      </w:pPr>
      <w:r w:rsidRPr="00500016">
        <w:rPr>
          <w:rFonts w:ascii="Arial" w:hAnsi="Arial" w:cs="Arial"/>
          <w:b/>
          <w:i/>
          <w:sz w:val="22"/>
          <w:szCs w:val="22"/>
          <w:lang w:val="fr-CA"/>
        </w:rPr>
        <w:t xml:space="preserve">Cet événement est </w:t>
      </w:r>
      <w:r>
        <w:rPr>
          <w:rFonts w:ascii="Arial" w:hAnsi="Arial" w:cs="Arial"/>
          <w:b/>
          <w:i/>
          <w:sz w:val="22"/>
          <w:szCs w:val="22"/>
          <w:lang w:val="fr-CA"/>
        </w:rPr>
        <w:t>rendu possible par l’entremise de la</w:t>
      </w:r>
      <w:r w:rsidRPr="00500016">
        <w:rPr>
          <w:rFonts w:ascii="Arial" w:hAnsi="Arial" w:cs="Arial"/>
          <w:b/>
          <w:i/>
          <w:sz w:val="22"/>
          <w:szCs w:val="22"/>
          <w:lang w:val="fr-CA"/>
        </w:rPr>
        <w:t xml:space="preserve"> </w:t>
      </w:r>
    </w:p>
    <w:p w14:paraId="00965C93" w14:textId="77777777" w:rsidR="00B17A1A" w:rsidRPr="00500016" w:rsidRDefault="00B17A1A" w:rsidP="00B17A1A">
      <w:pPr>
        <w:jc w:val="center"/>
        <w:rPr>
          <w:rFonts w:ascii="Arial" w:hAnsi="Arial" w:cs="Arial"/>
          <w:b/>
          <w:i/>
          <w:sz w:val="22"/>
          <w:szCs w:val="22"/>
          <w:lang w:val="fr-CA"/>
        </w:rPr>
      </w:pPr>
      <w:proofErr w:type="gramStart"/>
      <w:r w:rsidRPr="00500016">
        <w:rPr>
          <w:rFonts w:ascii="Arial" w:hAnsi="Arial" w:cs="Arial"/>
          <w:b/>
          <w:i/>
          <w:sz w:val="22"/>
          <w:szCs w:val="22"/>
          <w:lang w:val="fr-CA"/>
        </w:rPr>
        <w:t>brigade</w:t>
      </w:r>
      <w:proofErr w:type="gramEnd"/>
      <w:r w:rsidRPr="00500016">
        <w:rPr>
          <w:rFonts w:ascii="Arial" w:hAnsi="Arial" w:cs="Arial"/>
          <w:b/>
          <w:i/>
          <w:sz w:val="22"/>
          <w:szCs w:val="22"/>
          <w:lang w:val="fr-CA"/>
        </w:rPr>
        <w:t xml:space="preserve"> de</w:t>
      </w:r>
      <w:r w:rsidR="003E1142">
        <w:rPr>
          <w:rFonts w:ascii="Arial" w:hAnsi="Arial" w:cs="Arial"/>
          <w:b/>
          <w:i/>
          <w:sz w:val="22"/>
          <w:szCs w:val="22"/>
          <w:lang w:val="fr-CA"/>
        </w:rPr>
        <w:t xml:space="preserve">s </w:t>
      </w:r>
      <w:r>
        <w:rPr>
          <w:rFonts w:ascii="Arial" w:hAnsi="Arial" w:cs="Arial"/>
          <w:b/>
          <w:i/>
          <w:sz w:val="22"/>
          <w:szCs w:val="22"/>
          <w:lang w:val="fr-CA"/>
        </w:rPr>
        <w:t>P</w:t>
      </w:r>
      <w:r w:rsidRPr="00500016">
        <w:rPr>
          <w:rFonts w:ascii="Arial" w:hAnsi="Arial" w:cs="Arial"/>
          <w:b/>
          <w:i/>
          <w:sz w:val="22"/>
          <w:szCs w:val="22"/>
          <w:lang w:val="fr-CA"/>
        </w:rPr>
        <w:t>ompiers volontaire</w:t>
      </w:r>
      <w:r>
        <w:rPr>
          <w:rFonts w:ascii="Arial" w:hAnsi="Arial" w:cs="Arial"/>
          <w:b/>
          <w:i/>
          <w:sz w:val="22"/>
          <w:szCs w:val="22"/>
          <w:lang w:val="fr-CA"/>
        </w:rPr>
        <w:t>s</w:t>
      </w:r>
      <w:r w:rsidR="003E1142">
        <w:rPr>
          <w:rFonts w:ascii="Arial" w:hAnsi="Arial" w:cs="Arial"/>
          <w:b/>
          <w:i/>
          <w:sz w:val="22"/>
          <w:szCs w:val="22"/>
          <w:lang w:val="fr-CA"/>
        </w:rPr>
        <w:t xml:space="preserve"> de Beresford</w:t>
      </w:r>
    </w:p>
    <w:p w14:paraId="236A3065" w14:textId="77777777" w:rsidR="000601B3" w:rsidRPr="000601B3" w:rsidRDefault="000601B3" w:rsidP="00E50A5F">
      <w:pPr>
        <w:jc w:val="center"/>
        <w:rPr>
          <w:rFonts w:ascii="Arial" w:hAnsi="Arial" w:cs="Arial"/>
          <w:b/>
          <w:i/>
          <w:lang w:val="fr-CA"/>
        </w:rPr>
      </w:pPr>
    </w:p>
    <w:sectPr w:rsidR="000601B3" w:rsidRPr="000601B3" w:rsidSect="000A7F41">
      <w:pgSz w:w="12240" w:h="15840"/>
      <w:pgMar w:top="426" w:right="758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0D43D" w14:textId="77777777" w:rsidR="00993605" w:rsidRDefault="00993605" w:rsidP="00E50A5F">
      <w:r>
        <w:separator/>
      </w:r>
    </w:p>
  </w:endnote>
  <w:endnote w:type="continuationSeparator" w:id="0">
    <w:p w14:paraId="28043084" w14:textId="77777777" w:rsidR="00993605" w:rsidRDefault="00993605" w:rsidP="00E5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C488E" w14:textId="77777777" w:rsidR="00993605" w:rsidRDefault="00993605" w:rsidP="00E50A5F">
      <w:r>
        <w:separator/>
      </w:r>
    </w:p>
  </w:footnote>
  <w:footnote w:type="continuationSeparator" w:id="0">
    <w:p w14:paraId="3BDA2889" w14:textId="77777777" w:rsidR="00993605" w:rsidRDefault="00993605" w:rsidP="00E50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B80E86"/>
    <w:multiLevelType w:val="hybridMultilevel"/>
    <w:tmpl w:val="A07AD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448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9633">
      <o:colormru v:ext="edit" colors="#787da8"/>
      <o:colormenu v:ext="edit" fillcolor="#787da8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AF"/>
    <w:rsid w:val="000601B3"/>
    <w:rsid w:val="000A20FE"/>
    <w:rsid w:val="000A7F41"/>
    <w:rsid w:val="000E0540"/>
    <w:rsid w:val="0019622F"/>
    <w:rsid w:val="001E08CD"/>
    <w:rsid w:val="001F29EC"/>
    <w:rsid w:val="002021D3"/>
    <w:rsid w:val="002B1D20"/>
    <w:rsid w:val="002E17AF"/>
    <w:rsid w:val="00373F48"/>
    <w:rsid w:val="0037516E"/>
    <w:rsid w:val="003E1142"/>
    <w:rsid w:val="003E4C60"/>
    <w:rsid w:val="004150EE"/>
    <w:rsid w:val="00463CDE"/>
    <w:rsid w:val="004B6DD5"/>
    <w:rsid w:val="00500016"/>
    <w:rsid w:val="00564D46"/>
    <w:rsid w:val="00573787"/>
    <w:rsid w:val="005861F8"/>
    <w:rsid w:val="005D4D69"/>
    <w:rsid w:val="00601E93"/>
    <w:rsid w:val="006100E4"/>
    <w:rsid w:val="006D41F0"/>
    <w:rsid w:val="006F5A4D"/>
    <w:rsid w:val="006F752E"/>
    <w:rsid w:val="00717599"/>
    <w:rsid w:val="00727D11"/>
    <w:rsid w:val="00745FBD"/>
    <w:rsid w:val="007D484A"/>
    <w:rsid w:val="007E2E3A"/>
    <w:rsid w:val="007F47E7"/>
    <w:rsid w:val="008212F2"/>
    <w:rsid w:val="0086529D"/>
    <w:rsid w:val="00873F81"/>
    <w:rsid w:val="0091434C"/>
    <w:rsid w:val="009913F1"/>
    <w:rsid w:val="00993188"/>
    <w:rsid w:val="00993605"/>
    <w:rsid w:val="009B0452"/>
    <w:rsid w:val="009C31DD"/>
    <w:rsid w:val="009C39A6"/>
    <w:rsid w:val="009D36EC"/>
    <w:rsid w:val="00A86005"/>
    <w:rsid w:val="00AB357A"/>
    <w:rsid w:val="00AC0F4F"/>
    <w:rsid w:val="00AD4AC1"/>
    <w:rsid w:val="00AD72FF"/>
    <w:rsid w:val="00AE77EE"/>
    <w:rsid w:val="00AF7354"/>
    <w:rsid w:val="00B17A1A"/>
    <w:rsid w:val="00B74E8B"/>
    <w:rsid w:val="00B848F3"/>
    <w:rsid w:val="00B95C2D"/>
    <w:rsid w:val="00BB5E51"/>
    <w:rsid w:val="00BC0041"/>
    <w:rsid w:val="00BC262C"/>
    <w:rsid w:val="00C4035D"/>
    <w:rsid w:val="00C42DB8"/>
    <w:rsid w:val="00C5568C"/>
    <w:rsid w:val="00C57BBC"/>
    <w:rsid w:val="00CA0466"/>
    <w:rsid w:val="00CA5FD3"/>
    <w:rsid w:val="00CB1E2B"/>
    <w:rsid w:val="00D05274"/>
    <w:rsid w:val="00D112CC"/>
    <w:rsid w:val="00D37A8E"/>
    <w:rsid w:val="00DE5A4D"/>
    <w:rsid w:val="00DE66A0"/>
    <w:rsid w:val="00E34576"/>
    <w:rsid w:val="00E40FA5"/>
    <w:rsid w:val="00E50A5F"/>
    <w:rsid w:val="00EF5EE9"/>
    <w:rsid w:val="00F66A7B"/>
    <w:rsid w:val="00FB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o:colormru v:ext="edit" colors="#787da8"/>
      <o:colormenu v:ext="edit" fillcolor="#787da8" strokecolor="none"/>
    </o:shapedefaults>
    <o:shapelayout v:ext="edit">
      <o:idmap v:ext="edit" data="1"/>
    </o:shapelayout>
  </w:shapeDefaults>
  <w:decimalSymbol w:val="."/>
  <w:listSeparator w:val=","/>
  <w14:docId w14:val="5237B15B"/>
  <w15:docId w15:val="{7925F30A-75F7-416F-BB2E-DD3C085D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7AF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262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E66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66A0"/>
    <w:rPr>
      <w:rFonts w:eastAsia="Times New Roman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50A5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50A5F"/>
    <w:rPr>
      <w:rFonts w:ascii="Times New Roman" w:eastAsia="Times New Roman" w:hAnsi="Times New Roman" w:cs="Times New Roman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E50A5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50A5F"/>
    <w:rPr>
      <w:rFonts w:ascii="Times New Roman" w:eastAsia="Times New Roman" w:hAnsi="Times New Roman" w:cs="Times New Roman"/>
      <w:szCs w:val="24"/>
    </w:rPr>
  </w:style>
  <w:style w:type="character" w:styleId="Lienhypertexte">
    <w:name w:val="Hyperlink"/>
    <w:basedOn w:val="Policepardfaut"/>
    <w:uiPriority w:val="99"/>
    <w:unhideWhenUsed/>
    <w:rsid w:val="000601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beresford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eresford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1688A-62D5-4220-9A1E-3424F58D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info@beresford.ca</cp:lastModifiedBy>
  <cp:revision>2</cp:revision>
  <cp:lastPrinted>2022-11-18T13:48:00Z</cp:lastPrinted>
  <dcterms:created xsi:type="dcterms:W3CDTF">2022-11-18T14:28:00Z</dcterms:created>
  <dcterms:modified xsi:type="dcterms:W3CDTF">2022-11-18T14:28:00Z</dcterms:modified>
</cp:coreProperties>
</file>